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924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43A1EDC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0B9EE22F" w14:textId="1EEE625E" w:rsidR="00212DA2" w:rsidRPr="00833582" w:rsidRDefault="009474D8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Monday </w:t>
      </w:r>
      <w:r w:rsidR="00A730CD">
        <w:rPr>
          <w:rFonts w:cs="Arial"/>
          <w:b/>
          <w:bCs/>
          <w:sz w:val="28"/>
          <w:szCs w:val="28"/>
        </w:rPr>
        <w:t>0</w:t>
      </w:r>
      <w:r w:rsidR="004F1D00">
        <w:rPr>
          <w:rFonts w:cs="Arial"/>
          <w:b/>
          <w:bCs/>
          <w:sz w:val="28"/>
          <w:szCs w:val="28"/>
        </w:rPr>
        <w:t>7</w:t>
      </w:r>
      <w:r>
        <w:rPr>
          <w:rFonts w:cs="Arial"/>
          <w:b/>
          <w:bCs/>
          <w:sz w:val="28"/>
          <w:szCs w:val="28"/>
        </w:rPr>
        <w:t xml:space="preserve"> </w:t>
      </w:r>
      <w:r w:rsidR="004F1D00">
        <w:rPr>
          <w:rFonts w:cs="Arial"/>
          <w:b/>
          <w:bCs/>
          <w:sz w:val="28"/>
          <w:szCs w:val="28"/>
        </w:rPr>
        <w:t>April</w:t>
      </w:r>
      <w:r>
        <w:rPr>
          <w:rFonts w:cs="Arial"/>
          <w:b/>
          <w:bCs/>
          <w:sz w:val="28"/>
          <w:szCs w:val="28"/>
        </w:rPr>
        <w:t xml:space="preserve"> 202</w:t>
      </w:r>
      <w:r w:rsidR="004F1D00">
        <w:rPr>
          <w:rFonts w:cs="Arial"/>
          <w:b/>
          <w:bCs/>
          <w:sz w:val="28"/>
          <w:szCs w:val="28"/>
        </w:rPr>
        <w:t>5</w:t>
      </w:r>
    </w:p>
    <w:p w14:paraId="6957D46D" w14:textId="30980771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</w:t>
      </w:r>
      <w:r w:rsidR="00564C2B">
        <w:rPr>
          <w:rFonts w:cs="Arial"/>
          <w:sz w:val="28"/>
          <w:szCs w:val="28"/>
        </w:rPr>
        <w:t>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</w:t>
      </w:r>
      <w:r w:rsidR="003A52B7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:</w:t>
      </w:r>
      <w:r w:rsidR="00564C2B">
        <w:rPr>
          <w:rFonts w:cs="Arial"/>
          <w:sz w:val="28"/>
          <w:szCs w:val="28"/>
        </w:rPr>
        <w:t>0</w:t>
      </w:r>
      <w:r>
        <w:rPr>
          <w:rFonts w:cs="Arial"/>
          <w:sz w:val="28"/>
          <w:szCs w:val="28"/>
        </w:rPr>
        <w:t>0</w:t>
      </w:r>
    </w:p>
    <w:p w14:paraId="697D5201" w14:textId="223FD810"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="00BE4A8A">
        <w:rPr>
          <w:rFonts w:cs="Arial"/>
          <w:sz w:val="28"/>
          <w:szCs w:val="28"/>
        </w:rPr>
        <w:t>nline, Zoom</w:t>
      </w:r>
    </w:p>
    <w:p w14:paraId="07BFEC99" w14:textId="77777777" w:rsidR="00B35558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4CA02833" w14:textId="77777777" w:rsidR="00955AC5" w:rsidRPr="00B8787C" w:rsidRDefault="00955AC5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2254813A" w14:textId="57310CA8" w:rsidR="007C75CA" w:rsidRDefault="00602B5D" w:rsidP="00D420E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 I N U T E S</w:t>
      </w:r>
    </w:p>
    <w:p w14:paraId="55CA8A36" w14:textId="77777777" w:rsidR="00560D36" w:rsidRDefault="00560D36" w:rsidP="00D420E9">
      <w:pPr>
        <w:jc w:val="center"/>
        <w:rPr>
          <w:rFonts w:cs="Arial"/>
          <w:b/>
          <w:sz w:val="28"/>
          <w:szCs w:val="28"/>
        </w:rPr>
      </w:pPr>
    </w:p>
    <w:p w14:paraId="66D2C7E6" w14:textId="3672C153" w:rsidR="00560D36" w:rsidRPr="00560D36" w:rsidRDefault="00560D36" w:rsidP="00D420E9">
      <w:pPr>
        <w:jc w:val="center"/>
        <w:rPr>
          <w:rFonts w:cs="Arial"/>
          <w:bCs/>
        </w:rPr>
      </w:pPr>
      <w:r w:rsidRPr="00560D36">
        <w:rPr>
          <w:rFonts w:cs="Arial"/>
          <w:bCs/>
        </w:rPr>
        <w:t xml:space="preserve">In attendance: Jeremy Williams, Andrea, Anwen Hooson, </w:t>
      </w:r>
      <w:r w:rsidR="0018031A">
        <w:rPr>
          <w:rFonts w:cs="Arial"/>
          <w:bCs/>
        </w:rPr>
        <w:t xml:space="preserve">Benjamin Lewis, Dan Naylor, Darren, Darren S, Emily, Eve Mackley, Gareth Rhun, Gwen Owen, Ian Douglas, </w:t>
      </w:r>
      <w:r w:rsidR="00754AFC">
        <w:rPr>
          <w:rFonts w:cs="Arial"/>
          <w:bCs/>
        </w:rPr>
        <w:t xml:space="preserve">Klevin, Lara, Marco, Mohammad Owaise Sharif, </w:t>
      </w:r>
      <w:r w:rsidR="00AD5D57">
        <w:rPr>
          <w:rFonts w:cs="Arial"/>
          <w:bCs/>
        </w:rPr>
        <w:t>Mostafa Hassaan, Taha Mirza, Tracey Taylor</w:t>
      </w:r>
      <w:r w:rsidR="00E01D00">
        <w:rPr>
          <w:rFonts w:cs="Arial"/>
          <w:bCs/>
        </w:rPr>
        <w:t>, Selwyn</w:t>
      </w:r>
      <w:r w:rsidR="00B05E45">
        <w:rPr>
          <w:rFonts w:cs="Arial"/>
          <w:bCs/>
        </w:rPr>
        <w:t>, Lucy Thomas</w:t>
      </w:r>
      <w:r w:rsidR="00882677">
        <w:rPr>
          <w:rFonts w:cs="Arial"/>
          <w:bCs/>
        </w:rPr>
        <w:t>, Mayura Pally</w:t>
      </w:r>
      <w:r w:rsidR="00F7224D">
        <w:rPr>
          <w:rFonts w:cs="Arial"/>
          <w:bCs/>
        </w:rPr>
        <w:t>, Sandra Sandham, Pynadath George</w:t>
      </w:r>
      <w:r w:rsidR="003457EE">
        <w:rPr>
          <w:rFonts w:cs="Arial"/>
          <w:bCs/>
        </w:rPr>
        <w:t>, Annie</w:t>
      </w:r>
      <w:r w:rsidR="00A54331">
        <w:rPr>
          <w:rFonts w:cs="Arial"/>
          <w:bCs/>
        </w:rPr>
        <w:t>, Ravi</w:t>
      </w:r>
      <w:r w:rsidR="00D914F2">
        <w:rPr>
          <w:rFonts w:cs="Arial"/>
          <w:bCs/>
        </w:rPr>
        <w:t>, Niall</w:t>
      </w:r>
      <w:r w:rsidR="00695A1B">
        <w:rPr>
          <w:rFonts w:cs="Arial"/>
          <w:bCs/>
        </w:rPr>
        <w:t xml:space="preserve"> [2</w:t>
      </w:r>
      <w:r w:rsidR="00A54331">
        <w:rPr>
          <w:rFonts w:cs="Arial"/>
          <w:bCs/>
        </w:rPr>
        <w:t>6</w:t>
      </w:r>
      <w:r w:rsidR="00695A1B">
        <w:rPr>
          <w:rFonts w:cs="Arial"/>
          <w:bCs/>
        </w:rPr>
        <w:t>]</w:t>
      </w:r>
    </w:p>
    <w:p w14:paraId="1CBE8F8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276"/>
        <w:gridCol w:w="5641"/>
      </w:tblGrid>
      <w:tr w:rsidR="00F670D5" w:rsidRPr="00D95B57" w14:paraId="2F2CDB61" w14:textId="77777777" w:rsidTr="00BB1CC3">
        <w:tc>
          <w:tcPr>
            <w:tcW w:w="3397" w:type="dxa"/>
            <w:shd w:val="clear" w:color="auto" w:fill="95B3D7" w:themeFill="accent1" w:themeFillTint="99"/>
            <w:vAlign w:val="center"/>
          </w:tcPr>
          <w:p w14:paraId="55949BAF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276" w:type="dxa"/>
            <w:shd w:val="clear" w:color="auto" w:fill="95B3D7" w:themeFill="accent1" w:themeFillTint="99"/>
            <w:vAlign w:val="center"/>
          </w:tcPr>
          <w:p w14:paraId="41257585" w14:textId="26F65436" w:rsidR="00F670D5" w:rsidRPr="00D95B57" w:rsidRDefault="00BB1CC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Individual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41" w:type="dxa"/>
            <w:shd w:val="clear" w:color="auto" w:fill="95B3D7" w:themeFill="accent1" w:themeFillTint="99"/>
            <w:vAlign w:val="center"/>
          </w:tcPr>
          <w:p w14:paraId="551A4D33" w14:textId="77777777" w:rsidR="0060052D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6D108E38" w14:textId="04C00D0D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Supporting </w:t>
            </w:r>
            <w:r w:rsidR="00B00E7C">
              <w:rPr>
                <w:rFonts w:cs="Arial"/>
                <w:b/>
                <w:sz w:val="22"/>
                <w:szCs w:val="22"/>
              </w:rPr>
              <w:t>Information</w:t>
            </w:r>
          </w:p>
        </w:tc>
      </w:tr>
      <w:tr w:rsidR="00F670D5" w:rsidRPr="00D95B57" w14:paraId="499AD6E7" w14:textId="77777777" w:rsidTr="00BB1CC3">
        <w:tc>
          <w:tcPr>
            <w:tcW w:w="3397" w:type="dxa"/>
            <w:vAlign w:val="center"/>
          </w:tcPr>
          <w:p w14:paraId="0D296E27" w14:textId="13E117F4" w:rsidR="00F670D5" w:rsidRPr="00D95B57" w:rsidRDefault="007C75CA" w:rsidP="00C601DF">
            <w:pPr>
              <w:spacing w:before="240" w:after="24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C601DF">
              <w:rPr>
                <w:rFonts w:cs="Arial"/>
                <w:b/>
                <w:sz w:val="22"/>
                <w:szCs w:val="22"/>
              </w:rPr>
              <w:t>.1</w:t>
            </w:r>
            <w:r w:rsidR="00B8787C">
              <w:rPr>
                <w:rFonts w:cs="Arial"/>
                <w:b/>
                <w:sz w:val="22"/>
                <w:szCs w:val="22"/>
              </w:rPr>
              <w:t xml:space="preserve">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</w:tc>
        <w:tc>
          <w:tcPr>
            <w:tcW w:w="1276" w:type="dxa"/>
            <w:vAlign w:val="center"/>
          </w:tcPr>
          <w:p w14:paraId="097395E1" w14:textId="38FF4C94" w:rsidR="00F670D5" w:rsidRPr="00D95B57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5641" w:type="dxa"/>
            <w:vAlign w:val="center"/>
          </w:tcPr>
          <w:p w14:paraId="324985B2" w14:textId="7F99CDC4" w:rsidR="00F670D5" w:rsidRPr="00B84ECE" w:rsidRDefault="00F54643" w:rsidP="00B84ECE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1F6E92">
              <w:rPr>
                <w:rFonts w:cs="Arial"/>
                <w:bCs/>
                <w:sz w:val="20"/>
                <w:szCs w:val="20"/>
              </w:rPr>
              <w:t>Pam</w:t>
            </w:r>
          </w:p>
        </w:tc>
      </w:tr>
      <w:tr w:rsidR="00FC2AC4" w:rsidRPr="00D95B57" w14:paraId="180C6B11" w14:textId="77777777" w:rsidTr="00BB1CC3"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14:paraId="54334292" w14:textId="33E163A5" w:rsidR="00FC2AC4" w:rsidRPr="00FC2AC4" w:rsidRDefault="00FC2AC4" w:rsidP="00C601DF">
            <w:pPr>
              <w:spacing w:before="120" w:after="12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1.</w:t>
            </w:r>
            <w:r w:rsidR="00C601DF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C601DF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inutes of </w:t>
            </w:r>
            <w:r w:rsidR="004E5378">
              <w:rPr>
                <w:rFonts w:cs="Arial"/>
                <w:b/>
                <w:sz w:val="22"/>
                <w:szCs w:val="22"/>
              </w:rPr>
              <w:t>P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revious </w:t>
            </w:r>
            <w:r w:rsidR="004E5378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>eeting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D8DAF08" w14:textId="15C48D88" w:rsidR="00FC2AC4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5641" w:type="dxa"/>
            <w:tcBorders>
              <w:bottom w:val="single" w:sz="4" w:space="0" w:color="auto"/>
            </w:tcBorders>
            <w:vAlign w:val="center"/>
          </w:tcPr>
          <w:p w14:paraId="0ECC70F8" w14:textId="77777777" w:rsidR="00E87EE8" w:rsidRDefault="004D377F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4" w:dyaOrig="982" w14:anchorId="76EFA6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.5pt" o:ole="">
                  <v:imagedata r:id="rId7" o:title=""/>
                </v:shape>
                <o:OLEObject Type="Embed" ProgID="Acrobat.Document.DC" ShapeID="_x0000_i1025" DrawAspect="Icon" ObjectID="_1810635186" r:id="rId8"/>
              </w:object>
            </w:r>
          </w:p>
          <w:p w14:paraId="477AEC86" w14:textId="77777777" w:rsidR="00DD4E53" w:rsidRDefault="00B84ECE" w:rsidP="00D06C7D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FF227C">
              <w:rPr>
                <w:rFonts w:cs="Arial"/>
                <w:bCs/>
                <w:sz w:val="20"/>
                <w:szCs w:val="20"/>
              </w:rPr>
              <w:t>Approved as accurate.</w:t>
            </w:r>
          </w:p>
          <w:p w14:paraId="4F80B77F" w14:textId="0D72E9A5" w:rsidR="00484769" w:rsidRPr="00E87EE8" w:rsidRDefault="00484769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0"/>
                <w:szCs w:val="20"/>
              </w:rPr>
              <w:t>No reply to BDA open letter to Jeremy Miles</w:t>
            </w:r>
            <w:r w:rsidR="00A905AC">
              <w:rPr>
                <w:rFonts w:cs="Arial"/>
                <w:bCs/>
                <w:sz w:val="20"/>
                <w:szCs w:val="20"/>
              </w:rPr>
              <w:t xml:space="preserve"> as far as we are aware</w:t>
            </w:r>
            <w:r>
              <w:rPr>
                <w:rFonts w:cs="Arial"/>
                <w:bCs/>
                <w:sz w:val="20"/>
                <w:szCs w:val="20"/>
              </w:rPr>
              <w:t>.</w:t>
            </w:r>
          </w:p>
        </w:tc>
      </w:tr>
      <w:tr w:rsidR="00A26E4D" w:rsidRPr="00D95B57" w14:paraId="2632F62C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F741C2E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1469E29C" w14:textId="2F2007A3" w:rsidR="00A26E4D" w:rsidRDefault="00A26E4D" w:rsidP="00D06C7D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</w:t>
            </w:r>
            <w:r w:rsidR="002A4865">
              <w:rPr>
                <w:rFonts w:cs="Arial"/>
                <w:b/>
                <w:sz w:val="22"/>
                <w:szCs w:val="22"/>
              </w:rPr>
              <w:t>M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atters </w:t>
            </w:r>
            <w:r w:rsidR="002A4865">
              <w:rPr>
                <w:rFonts w:cs="Arial"/>
                <w:b/>
                <w:sz w:val="22"/>
                <w:szCs w:val="22"/>
              </w:rPr>
              <w:t>A</w:t>
            </w:r>
            <w:r w:rsidR="00FC2AC4">
              <w:rPr>
                <w:rFonts w:cs="Arial"/>
                <w:b/>
                <w:sz w:val="22"/>
                <w:szCs w:val="22"/>
              </w:rPr>
              <w:t>rising</w:t>
            </w:r>
          </w:p>
          <w:p w14:paraId="3D27429B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0613B6" w:rsidRPr="00D95B57" w14:paraId="562A1D25" w14:textId="77777777" w:rsidTr="00BB1CC3">
        <w:tc>
          <w:tcPr>
            <w:tcW w:w="3397" w:type="dxa"/>
            <w:vAlign w:val="center"/>
          </w:tcPr>
          <w:p w14:paraId="320819D1" w14:textId="612A12B2" w:rsidR="00BD6535" w:rsidRDefault="000613B6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  </w:t>
            </w:r>
            <w:r w:rsidR="00BD6535">
              <w:rPr>
                <w:rFonts w:ascii="Arial" w:hAnsi="Arial" w:cs="Arial"/>
                <w:sz w:val="22"/>
                <w:szCs w:val="22"/>
              </w:rPr>
              <w:t>Contractual matters</w:t>
            </w:r>
          </w:p>
          <w:p w14:paraId="7DE7F4C5" w14:textId="39F69CF0" w:rsidR="00BD6535" w:rsidRPr="001F6E92" w:rsidRDefault="00BD6535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- </w:t>
            </w:r>
            <w:r w:rsidR="00EE1533"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Uplift</w:t>
            </w:r>
            <w:r w:rsidR="00DA5E54"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DA5E54" w:rsidRPr="001F6E92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(inc. conditions)</w:t>
            </w:r>
          </w:p>
          <w:p w14:paraId="392D276D" w14:textId="27C9C265" w:rsidR="00DA5E54" w:rsidRPr="001F6E92" w:rsidRDefault="00BD6535" w:rsidP="00DA5E54">
            <w:pPr>
              <w:pStyle w:val="Heading2"/>
              <w:spacing w:before="12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C</w:t>
            </w:r>
            <w:r w:rsidR="00EE1533"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ontract variation 2526</w:t>
            </w:r>
            <w:r w:rsidR="00DA5E54"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591BF655" w14:textId="3435C838" w:rsidR="00BD6535" w:rsidRPr="001F6E92" w:rsidRDefault="00DA5E54" w:rsidP="00DA5E54">
            <w:pPr>
              <w:pStyle w:val="Heading2"/>
              <w:spacing w:before="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1F6E92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(inc. DAP and interchangeability of metrics)</w:t>
            </w:r>
          </w:p>
          <w:p w14:paraId="031AA8BC" w14:textId="74E4B75A" w:rsidR="005C3A1A" w:rsidRPr="001F6E92" w:rsidRDefault="00BD6535" w:rsidP="00725A5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N</w:t>
            </w:r>
            <w:r w:rsidR="00EE1533"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ew contract 2627</w:t>
            </w:r>
          </w:p>
          <w:p w14:paraId="16E1733B" w14:textId="6D0570F2" w:rsidR="007C75CA" w:rsidRPr="00833582" w:rsidRDefault="007C75CA" w:rsidP="007C75CA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Supporting collaboration betwee</w:t>
            </w:r>
            <w:r w:rsid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n </w:t>
            </w:r>
            <w:r w:rsidRPr="001F6E9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LDC members</w:t>
            </w:r>
          </w:p>
        </w:tc>
        <w:tc>
          <w:tcPr>
            <w:tcW w:w="1276" w:type="dxa"/>
            <w:vAlign w:val="center"/>
          </w:tcPr>
          <w:p w14:paraId="620E567A" w14:textId="7CF81B84" w:rsidR="000613B6" w:rsidRDefault="00725A59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All</w:t>
            </w:r>
          </w:p>
        </w:tc>
        <w:tc>
          <w:tcPr>
            <w:tcW w:w="5641" w:type="dxa"/>
            <w:vAlign w:val="center"/>
          </w:tcPr>
          <w:p w14:paraId="24964210" w14:textId="77777777" w:rsidR="000613B6" w:rsidRDefault="007C75CA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object w:dxaOrig="1504" w:dyaOrig="982" w14:anchorId="71CC9105">
                <v:shape id="_x0000_i1026" type="#_x0000_t75" style="width:77pt;height:51.5pt" o:ole="">
                  <v:imagedata r:id="rId9" o:title=""/>
                </v:shape>
                <o:OLEObject Type="Embed" ProgID="Acrobat.Document.DC" ShapeID="_x0000_i1026" DrawAspect="Icon" ObjectID="_1810635187" r:id="rId10"/>
              </w:object>
            </w:r>
            <w:r w:rsidR="004159A3">
              <w:rPr>
                <w:rFonts w:cs="Arial"/>
                <w:sz w:val="22"/>
                <w:szCs w:val="22"/>
              </w:rPr>
              <w:t xml:space="preserve"> </w:t>
            </w:r>
          </w:p>
          <w:p w14:paraId="7DBFCB61" w14:textId="579A1B97" w:rsidR="00092101" w:rsidRDefault="00092101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D63E80">
              <w:rPr>
                <w:rFonts w:cs="Arial"/>
                <w:sz w:val="20"/>
                <w:szCs w:val="20"/>
              </w:rPr>
              <w:t xml:space="preserve">Regarding proposed actions from last minutes – </w:t>
            </w:r>
            <w:r w:rsidR="00D63E80" w:rsidRPr="00D63E80">
              <w:rPr>
                <w:rFonts w:cs="Arial"/>
                <w:sz w:val="20"/>
                <w:szCs w:val="20"/>
              </w:rPr>
              <w:t>revolve around 1) sharing</w:t>
            </w:r>
            <w:r w:rsidR="008B2230">
              <w:rPr>
                <w:rFonts w:cs="Arial"/>
                <w:sz w:val="20"/>
                <w:szCs w:val="20"/>
              </w:rPr>
              <w:t xml:space="preserve"> (anonymously) progress throughout the year and 2)</w:t>
            </w:r>
            <w:r w:rsidR="00D63E80" w:rsidRPr="00D63E80">
              <w:rPr>
                <w:rFonts w:cs="Arial"/>
                <w:sz w:val="20"/>
                <w:szCs w:val="20"/>
              </w:rPr>
              <w:t xml:space="preserve"> </w:t>
            </w:r>
            <w:r w:rsidR="00B05E45">
              <w:rPr>
                <w:rFonts w:cs="Arial"/>
                <w:sz w:val="20"/>
                <w:szCs w:val="20"/>
              </w:rPr>
              <w:t xml:space="preserve">LDC-led collaboratives. </w:t>
            </w:r>
            <w:r w:rsidR="00B05E45" w:rsidRPr="00EB723D">
              <w:rPr>
                <w:rFonts w:cs="Arial"/>
                <w:sz w:val="20"/>
                <w:szCs w:val="20"/>
              </w:rPr>
              <w:t>The main question is, is there an appetite for this?</w:t>
            </w:r>
          </w:p>
          <w:p w14:paraId="6D0C8F3B" w14:textId="3F3E5FE5" w:rsidR="00363606" w:rsidRDefault="00363606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FA2B8B">
              <w:rPr>
                <w:rFonts w:cs="Arial"/>
                <w:sz w:val="20"/>
                <w:szCs w:val="20"/>
                <w:highlight w:val="yellow"/>
              </w:rPr>
              <w:t xml:space="preserve">ACTION: MS to email NHS contract holders who have previously engaged asking </w:t>
            </w:r>
            <w:r w:rsidR="00FA2B8B" w:rsidRPr="00FA2B8B">
              <w:rPr>
                <w:rFonts w:cs="Arial"/>
                <w:sz w:val="20"/>
                <w:szCs w:val="20"/>
                <w:highlight w:val="yellow"/>
              </w:rPr>
              <w:t>to open discussions about anonymous progress check-in form.</w:t>
            </w:r>
          </w:p>
          <w:p w14:paraId="5852B97D" w14:textId="3C4776D6" w:rsidR="00B05E45" w:rsidRDefault="00B05E45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Regarding CV, </w:t>
            </w:r>
            <w:r w:rsidR="00011F3A">
              <w:rPr>
                <w:rFonts w:cs="Arial"/>
                <w:sz w:val="20"/>
                <w:szCs w:val="20"/>
              </w:rPr>
              <w:t>some</w:t>
            </w:r>
            <w:r w:rsidR="00C74E82">
              <w:rPr>
                <w:rFonts w:cs="Arial"/>
                <w:sz w:val="20"/>
                <w:szCs w:val="20"/>
              </w:rPr>
              <w:t xml:space="preserve"> </w:t>
            </w:r>
            <w:r w:rsidR="005A09FC">
              <w:rPr>
                <w:rFonts w:cs="Arial"/>
                <w:sz w:val="20"/>
                <w:szCs w:val="20"/>
              </w:rPr>
              <w:t xml:space="preserve">expressed frustration re: mid-year increases </w:t>
            </w:r>
            <w:r w:rsidR="00011F3A">
              <w:rPr>
                <w:rFonts w:cs="Arial"/>
                <w:sz w:val="20"/>
                <w:szCs w:val="20"/>
              </w:rPr>
              <w:t>– appears unnecessarily ‘controlling’ given the contract is 12 months, not 2x 6 months.</w:t>
            </w:r>
          </w:p>
          <w:p w14:paraId="216B9D1D" w14:textId="03EC1F68" w:rsidR="00C05A52" w:rsidRDefault="00C05A52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Regarding </w:t>
            </w:r>
            <w:r w:rsidR="00EC42D5">
              <w:rPr>
                <w:rFonts w:cs="Arial"/>
                <w:sz w:val="20"/>
                <w:szCs w:val="20"/>
              </w:rPr>
              <w:t>CV, significant variation in the way practices are addressing metrics – some moving away from taking NP/NUP from the HB (inc. DAP); some takin</w:t>
            </w:r>
            <w:r w:rsidR="00EB6B57">
              <w:rPr>
                <w:rFonts w:cs="Arial"/>
                <w:sz w:val="20"/>
                <w:szCs w:val="20"/>
              </w:rPr>
              <w:t xml:space="preserve">g all their target from these sources as they are ‘guaranteed’. </w:t>
            </w:r>
          </w:p>
          <w:p w14:paraId="14807300" w14:textId="7DEF133A" w:rsidR="00FD100A" w:rsidRDefault="003A4A8F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Points to clarify inc. </w:t>
            </w:r>
            <w:r w:rsidR="006513EA">
              <w:rPr>
                <w:rFonts w:cs="Arial"/>
                <w:sz w:val="20"/>
                <w:szCs w:val="20"/>
              </w:rPr>
              <w:t>how many appointment(s) should be offered if a patient FTAs initial?</w:t>
            </w:r>
            <w:r w:rsidR="00131E39">
              <w:rPr>
                <w:rFonts w:cs="Arial"/>
                <w:sz w:val="20"/>
                <w:szCs w:val="20"/>
              </w:rPr>
              <w:t xml:space="preserve"> Do all appointment(s) count towards practice metrics?</w:t>
            </w:r>
          </w:p>
          <w:p w14:paraId="05F1BA8A" w14:textId="4B22668B" w:rsidR="00720D7E" w:rsidRDefault="00720D7E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720D7E">
              <w:rPr>
                <w:rFonts w:cs="Arial"/>
                <w:sz w:val="20"/>
                <w:szCs w:val="20"/>
                <w:highlight w:val="yellow"/>
              </w:rPr>
              <w:t>ACTION: MS to clarify at next LDC/PC meeting.</w:t>
            </w:r>
          </w:p>
          <w:p w14:paraId="73999F7D" w14:textId="270C565E" w:rsidR="00720D7E" w:rsidRPr="00D63E80" w:rsidRDefault="00720D7E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2E1F84">
              <w:rPr>
                <w:rFonts w:cs="Arial"/>
                <w:sz w:val="20"/>
                <w:szCs w:val="20"/>
                <w:highlight w:val="green"/>
              </w:rPr>
              <w:t xml:space="preserve">UPDATE: </w:t>
            </w:r>
            <w:r w:rsidR="002E1F84" w:rsidRPr="002E1F84">
              <w:rPr>
                <w:rFonts w:cs="Arial"/>
                <w:sz w:val="20"/>
                <w:szCs w:val="20"/>
                <w:highlight w:val="green"/>
              </w:rPr>
              <w:t>Clarified that local DNA policy (i.e. &gt;1 appointment offered applies) – notes emailed to committee 10 Apr 25.</w:t>
            </w:r>
          </w:p>
          <w:p w14:paraId="3ECA193B" w14:textId="77777777" w:rsidR="00AD5D57" w:rsidRDefault="00333460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object w:dxaOrig="1504" w:dyaOrig="982" w14:anchorId="0A546570">
                <v:shape id="_x0000_i1027" type="#_x0000_t75" style="width:75pt;height:49pt" o:ole="">
                  <v:imagedata r:id="rId11" o:title=""/>
                </v:shape>
                <o:OLEObject Type="Embed" ProgID="Acrobat.Document.DC" ShapeID="_x0000_i1027" DrawAspect="Icon" ObjectID="_1810635188" r:id="rId12"/>
              </w:object>
            </w:r>
          </w:p>
          <w:p w14:paraId="291D93A4" w14:textId="77777777" w:rsidR="00484769" w:rsidRDefault="00484769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484769">
              <w:rPr>
                <w:rFonts w:cs="Arial"/>
                <w:sz w:val="20"/>
                <w:szCs w:val="20"/>
              </w:rPr>
              <w:t>Consul</w:t>
            </w:r>
            <w:r>
              <w:rPr>
                <w:rFonts w:cs="Arial"/>
                <w:sz w:val="20"/>
                <w:szCs w:val="20"/>
              </w:rPr>
              <w:t xml:space="preserve">tation open. </w:t>
            </w:r>
            <w:r w:rsidR="004047E4">
              <w:rPr>
                <w:rFonts w:cs="Arial"/>
                <w:sz w:val="20"/>
                <w:szCs w:val="20"/>
              </w:rPr>
              <w:t>There will be no</w:t>
            </w:r>
            <w:r w:rsidR="008D0F0A">
              <w:rPr>
                <w:rFonts w:cs="Arial"/>
                <w:sz w:val="20"/>
                <w:szCs w:val="20"/>
              </w:rPr>
              <w:t xml:space="preserve"> other documents released that are easier to read for general public.</w:t>
            </w:r>
          </w:p>
          <w:p w14:paraId="25251C61" w14:textId="7F60BD45" w:rsidR="000F7BF3" w:rsidRDefault="000F7BF3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Some practices are encouraging </w:t>
            </w:r>
            <w:r w:rsidR="00F7224D">
              <w:rPr>
                <w:rFonts w:cs="Arial"/>
                <w:sz w:val="20"/>
                <w:szCs w:val="20"/>
              </w:rPr>
              <w:t>patients</w:t>
            </w:r>
            <w:r w:rsidR="002D64A0">
              <w:rPr>
                <w:rFonts w:cs="Arial"/>
                <w:sz w:val="20"/>
                <w:szCs w:val="20"/>
              </w:rPr>
              <w:t xml:space="preserve"> to read and respond.</w:t>
            </w:r>
          </w:p>
          <w:p w14:paraId="499F1878" w14:textId="77777777" w:rsidR="003762E4" w:rsidRDefault="003762E4" w:rsidP="003762E4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Issues identified to date:</w:t>
            </w:r>
          </w:p>
          <w:p w14:paraId="1E4EDFFD" w14:textId="3D4138D6" w:rsidR="003762E4" w:rsidRDefault="003762E4" w:rsidP="003762E4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3762E4">
              <w:rPr>
                <w:rFonts w:ascii="Arial" w:hAnsi="Arial" w:cs="Arial"/>
                <w:sz w:val="20"/>
                <w:szCs w:val="20"/>
              </w:rPr>
              <w:t xml:space="preserve">Low </w:t>
            </w:r>
            <w:r>
              <w:rPr>
                <w:rFonts w:ascii="Arial" w:hAnsi="Arial" w:cs="Arial"/>
                <w:sz w:val="20"/>
                <w:szCs w:val="20"/>
              </w:rPr>
              <w:t xml:space="preserve">risk patients ‘discharged’ to the DAP </w:t>
            </w:r>
            <w:r w:rsidR="00F3531E">
              <w:rPr>
                <w:rFonts w:ascii="Arial" w:hAnsi="Arial" w:cs="Arial"/>
                <w:sz w:val="20"/>
                <w:szCs w:val="20"/>
              </w:rPr>
              <w:t>– seems to be driving these patients towards private access, esp. if rest of family still has a place at the practice.</w:t>
            </w:r>
            <w:r w:rsidR="00EF5E98">
              <w:rPr>
                <w:rFonts w:ascii="Arial" w:hAnsi="Arial" w:cs="Arial"/>
                <w:sz w:val="20"/>
                <w:szCs w:val="20"/>
              </w:rPr>
              <w:t xml:space="preserve"> There is no guarantee that these </w:t>
            </w:r>
            <w:r w:rsidR="0014602C">
              <w:rPr>
                <w:rFonts w:ascii="Arial" w:hAnsi="Arial" w:cs="Arial"/>
                <w:sz w:val="20"/>
                <w:szCs w:val="20"/>
              </w:rPr>
              <w:t>low-risk</w:t>
            </w:r>
            <w:r w:rsidR="00EF5E98">
              <w:rPr>
                <w:rFonts w:ascii="Arial" w:hAnsi="Arial" w:cs="Arial"/>
                <w:sz w:val="20"/>
                <w:szCs w:val="20"/>
              </w:rPr>
              <w:t xml:space="preserve"> patients will be seen in 18 months if they did choose to go to the DAP, </w:t>
            </w:r>
            <w:r w:rsidR="00677869">
              <w:rPr>
                <w:rFonts w:ascii="Arial" w:hAnsi="Arial" w:cs="Arial"/>
                <w:sz w:val="20"/>
                <w:szCs w:val="20"/>
              </w:rPr>
              <w:t>very unlikely in fact – could be 2, 3, 4, 5 years.</w:t>
            </w:r>
            <w:r w:rsidR="00B07DA6">
              <w:rPr>
                <w:rFonts w:ascii="Arial" w:hAnsi="Arial" w:cs="Arial"/>
                <w:sz w:val="20"/>
                <w:szCs w:val="20"/>
              </w:rPr>
              <w:t xml:space="preserve"> Further, what happens to patient’s radiographs that the existing treating Dentist will be very familiar with?</w:t>
            </w:r>
          </w:p>
          <w:p w14:paraId="2222FBB2" w14:textId="77777777" w:rsidR="00FF5DE1" w:rsidRDefault="00EF5E98" w:rsidP="003762E4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Much more detail/clarification </w:t>
            </w:r>
            <w:r w:rsidR="00677869">
              <w:rPr>
                <w:rFonts w:ascii="Arial" w:hAnsi="Arial" w:cs="Arial"/>
                <w:sz w:val="20"/>
                <w:szCs w:val="20"/>
              </w:rPr>
              <w:t xml:space="preserve">required </w:t>
            </w:r>
            <w:r w:rsidR="00235C87">
              <w:rPr>
                <w:rFonts w:ascii="Arial" w:hAnsi="Arial" w:cs="Arial"/>
                <w:sz w:val="20"/>
                <w:szCs w:val="20"/>
              </w:rPr>
              <w:t>regarding payments for each treatment ‘package’.</w:t>
            </w:r>
          </w:p>
          <w:p w14:paraId="5EBE37AA" w14:textId="77777777" w:rsidR="00882677" w:rsidRDefault="0014602C" w:rsidP="00B07DA6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Much more admin which is now beyond what is acceptable</w:t>
            </w:r>
            <w:r w:rsidR="00882677">
              <w:rPr>
                <w:rFonts w:ascii="Arial" w:hAnsi="Arial" w:cs="Arial"/>
                <w:sz w:val="20"/>
                <w:szCs w:val="20"/>
              </w:rPr>
              <w:t xml:space="preserve"> – costs left to practice owners.</w:t>
            </w:r>
          </w:p>
          <w:p w14:paraId="2F02BB23" w14:textId="6A9282B9" w:rsidR="00B52163" w:rsidRDefault="00B52163" w:rsidP="00B07DA6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care ‘packages’ will be very difficult to explain to patients – this will be very time consuming. </w:t>
            </w:r>
            <w:r w:rsidR="00006A06">
              <w:rPr>
                <w:rFonts w:ascii="Arial" w:hAnsi="Arial" w:cs="Arial"/>
                <w:sz w:val="20"/>
                <w:szCs w:val="20"/>
              </w:rPr>
              <w:t xml:space="preserve">Will the complexity also </w:t>
            </w:r>
            <w:r w:rsidR="00697EDA">
              <w:rPr>
                <w:rFonts w:ascii="Arial" w:hAnsi="Arial" w:cs="Arial"/>
                <w:sz w:val="20"/>
                <w:szCs w:val="20"/>
              </w:rPr>
              <w:t>put young Dentists off entering into the system?</w:t>
            </w:r>
          </w:p>
          <w:p w14:paraId="703581EA" w14:textId="01D3636D" w:rsidR="008410CE" w:rsidRPr="00A70DEE" w:rsidRDefault="00C308A3" w:rsidP="002D6B15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2D6B15">
              <w:rPr>
                <w:rFonts w:ascii="Arial" w:hAnsi="Arial" w:cs="Arial"/>
                <w:sz w:val="20"/>
                <w:szCs w:val="20"/>
              </w:rPr>
              <w:t xml:space="preserve">Concern re: lack of coverage of this in the media </w:t>
            </w:r>
            <w:r w:rsidR="00BB104B" w:rsidRPr="002D6B15">
              <w:rPr>
                <w:rFonts w:ascii="Arial" w:hAnsi="Arial" w:cs="Arial"/>
                <w:sz w:val="20"/>
                <w:szCs w:val="20"/>
              </w:rPr>
              <w:t xml:space="preserve">– patients are unaware of the </w:t>
            </w:r>
            <w:r w:rsidR="002D6B15" w:rsidRPr="002D6B15">
              <w:rPr>
                <w:rFonts w:ascii="Arial" w:hAnsi="Arial" w:cs="Arial"/>
                <w:sz w:val="20"/>
                <w:szCs w:val="20"/>
              </w:rPr>
              <w:t xml:space="preserve">implications. </w:t>
            </w:r>
            <w:r w:rsidR="009E58A5" w:rsidRPr="00F456E3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ACTION: LDC to contact Llais </w:t>
            </w:r>
            <w:r w:rsidR="00C41E57" w:rsidRPr="00F456E3">
              <w:rPr>
                <w:rFonts w:ascii="Arial" w:hAnsi="Arial" w:cs="Arial"/>
                <w:sz w:val="20"/>
                <w:szCs w:val="20"/>
                <w:highlight w:val="yellow"/>
              </w:rPr>
              <w:t xml:space="preserve">re: 1) the way the document has been </w:t>
            </w:r>
            <w:r w:rsidR="00343CF0" w:rsidRPr="00F456E3">
              <w:rPr>
                <w:rFonts w:ascii="Arial" w:hAnsi="Arial" w:cs="Arial"/>
                <w:sz w:val="20"/>
                <w:szCs w:val="20"/>
                <w:highlight w:val="yellow"/>
              </w:rPr>
              <w:t xml:space="preserve">worded for the general public to read and digest; 2) the lack of </w:t>
            </w:r>
            <w:r w:rsidR="001A72DE" w:rsidRPr="00F456E3">
              <w:rPr>
                <w:rFonts w:ascii="Arial" w:hAnsi="Arial" w:cs="Arial"/>
                <w:sz w:val="20"/>
                <w:szCs w:val="20"/>
                <w:highlight w:val="yellow"/>
              </w:rPr>
              <w:t>promoti</w:t>
            </w:r>
            <w:r w:rsidR="00F55BCB">
              <w:rPr>
                <w:rFonts w:ascii="Arial" w:hAnsi="Arial" w:cs="Arial"/>
                <w:sz w:val="20"/>
                <w:szCs w:val="20"/>
                <w:highlight w:val="yellow"/>
              </w:rPr>
              <w:t xml:space="preserve">on/awareness amongst the general </w:t>
            </w:r>
            <w:r w:rsidR="001A72DE" w:rsidRPr="00F456E3">
              <w:rPr>
                <w:rFonts w:ascii="Arial" w:hAnsi="Arial" w:cs="Arial"/>
                <w:sz w:val="20"/>
                <w:szCs w:val="20"/>
                <w:highlight w:val="yellow"/>
              </w:rPr>
              <w:t>public.</w:t>
            </w:r>
            <w:r w:rsidR="002D6B15" w:rsidRPr="00F456E3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hyperlink r:id="rId13" w:history="1">
              <w:r w:rsidR="002D6B15" w:rsidRPr="00F456E3">
                <w:rPr>
                  <w:rStyle w:val="Hyperlink"/>
                  <w:rFonts w:ascii="Arial" w:hAnsi="Arial" w:cs="Arial"/>
                  <w:sz w:val="20"/>
                  <w:szCs w:val="20"/>
                  <w:highlight w:val="yellow"/>
                </w:rPr>
                <w:t>https://www.llaiswales.org/</w:t>
              </w:r>
            </w:hyperlink>
          </w:p>
          <w:p w14:paraId="3D274C7B" w14:textId="59B61793" w:rsidR="00A70DEE" w:rsidRPr="00A70DEE" w:rsidRDefault="00A70DEE" w:rsidP="00A70DEE">
            <w:pPr>
              <w:pStyle w:val="ListParagraph"/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3320AD">
              <w:rPr>
                <w:rFonts w:ascii="Arial" w:hAnsi="Arial" w:cs="Arial"/>
                <w:sz w:val="20"/>
                <w:szCs w:val="20"/>
                <w:highlight w:val="green"/>
              </w:rPr>
              <w:t xml:space="preserve">UPDATE: Managed to get in touch with Llais, </w:t>
            </w:r>
            <w:r w:rsidR="003320AD" w:rsidRPr="003320AD">
              <w:rPr>
                <w:rFonts w:ascii="Arial" w:hAnsi="Arial" w:cs="Arial"/>
                <w:sz w:val="20"/>
                <w:szCs w:val="20"/>
                <w:highlight w:val="green"/>
              </w:rPr>
              <w:t>met with them with Christie Owen from BDA on Friday 23</w:t>
            </w:r>
            <w:r w:rsidR="003320AD" w:rsidRPr="003320AD">
              <w:rPr>
                <w:rFonts w:ascii="Arial" w:hAnsi="Arial" w:cs="Arial"/>
                <w:sz w:val="20"/>
                <w:szCs w:val="20"/>
                <w:highlight w:val="green"/>
                <w:vertAlign w:val="superscript"/>
              </w:rPr>
              <w:t>rd</w:t>
            </w:r>
            <w:r w:rsidR="003320AD" w:rsidRPr="003320AD">
              <w:rPr>
                <w:rFonts w:ascii="Arial" w:hAnsi="Arial" w:cs="Arial"/>
                <w:sz w:val="20"/>
                <w:szCs w:val="20"/>
                <w:highlight w:val="green"/>
              </w:rPr>
              <w:t xml:space="preserve"> May – Mike to feed-back at next LDC meeting.</w:t>
            </w:r>
          </w:p>
          <w:p w14:paraId="5B18816D" w14:textId="45C71564" w:rsidR="000F38AC" w:rsidRPr="002D6B15" w:rsidRDefault="002E488D" w:rsidP="002D6B15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needs to be a period (2 years?) that is sanction free. We have no idea if</w:t>
            </w:r>
            <w:r w:rsidR="009869E4">
              <w:rPr>
                <w:rFonts w:ascii="Arial" w:hAnsi="Arial" w:cs="Arial"/>
                <w:sz w:val="20"/>
                <w:szCs w:val="20"/>
              </w:rPr>
              <w:t>/how this will work in practice.</w:t>
            </w:r>
          </w:p>
        </w:tc>
      </w:tr>
      <w:tr w:rsidR="00F73813" w:rsidRPr="00D95B57" w14:paraId="42B438D0" w14:textId="77777777" w:rsidTr="00BB1CC3">
        <w:tc>
          <w:tcPr>
            <w:tcW w:w="3397" w:type="dxa"/>
            <w:vAlign w:val="center"/>
          </w:tcPr>
          <w:p w14:paraId="145BA198" w14:textId="77777777" w:rsidR="00B054D9" w:rsidRDefault="00F7381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  <w:r w:rsidR="008B199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054D9">
              <w:rPr>
                <w:rFonts w:ascii="Arial" w:hAnsi="Arial" w:cs="Arial"/>
                <w:sz w:val="22"/>
                <w:szCs w:val="22"/>
              </w:rPr>
              <w:t>HB Matters Outstanding:</w:t>
            </w:r>
          </w:p>
          <w:p w14:paraId="1A52FFCA" w14:textId="55F3F2BB" w:rsidR="00B054D9" w:rsidRPr="00C05A52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- </w:t>
            </w:r>
            <w:r w:rsidR="00725A59"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Procurement</w:t>
            </w:r>
          </w:p>
          <w:p w14:paraId="669F9946" w14:textId="665277E5" w:rsidR="005F3615" w:rsidRPr="00C05A52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- </w:t>
            </w:r>
            <w:r w:rsidR="00725A59"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Rachael Page’s ‘Deep Dive’</w:t>
            </w:r>
          </w:p>
          <w:p w14:paraId="70CFDE7D" w14:textId="0B272825" w:rsidR="00725A59" w:rsidRPr="00C05A52" w:rsidRDefault="00C05A52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="00AE2918"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Nee</w:t>
            </w:r>
            <w:r w:rsidR="00CC0E1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</w:t>
            </w:r>
            <w:r w:rsidR="00AE2918"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overarching clinical leadership</w:t>
            </w:r>
          </w:p>
          <w:p w14:paraId="3567E782" w14:textId="5E1F034E" w:rsidR="00AE2918" w:rsidRPr="00833582" w:rsidRDefault="00AE2918" w:rsidP="007C75CA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05A52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- Restorative consultant</w:t>
            </w:r>
          </w:p>
        </w:tc>
        <w:tc>
          <w:tcPr>
            <w:tcW w:w="1276" w:type="dxa"/>
            <w:vAlign w:val="center"/>
          </w:tcPr>
          <w:p w14:paraId="6E29448F" w14:textId="30169A63" w:rsidR="00F73813" w:rsidRDefault="00F73813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JW</w:t>
            </w:r>
          </w:p>
        </w:tc>
        <w:tc>
          <w:tcPr>
            <w:tcW w:w="5641" w:type="dxa"/>
            <w:vAlign w:val="center"/>
          </w:tcPr>
          <w:p w14:paraId="79E42F47" w14:textId="6B3E84B9" w:rsidR="00F73813" w:rsidRDefault="006A030E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 w:rsidR="003658C8">
              <w:rPr>
                <w:rFonts w:cs="Arial"/>
                <w:sz w:val="22"/>
                <w:szCs w:val="22"/>
              </w:rPr>
              <w:object w:dxaOrig="1504" w:dyaOrig="982" w14:anchorId="644A487D">
                <v:shape id="_x0000_i1028" type="#_x0000_t75" style="width:77pt;height:51.5pt" o:ole="">
                  <v:imagedata r:id="rId14" o:title=""/>
                </v:shape>
                <o:OLEObject Type="Embed" ProgID="Acrobat.Document.DC" ShapeID="_x0000_i1028" DrawAspect="Icon" ObjectID="_1810635189" r:id="rId15"/>
              </w:object>
            </w:r>
            <w:r w:rsidR="0001339C">
              <w:rPr>
                <w:rFonts w:cs="Arial"/>
                <w:sz w:val="22"/>
                <w:szCs w:val="22"/>
              </w:rPr>
              <w:t xml:space="preserve">    </w:t>
            </w:r>
            <w:r w:rsidR="00052CC4">
              <w:rPr>
                <w:rFonts w:cs="Arial"/>
                <w:sz w:val="22"/>
                <w:szCs w:val="22"/>
              </w:rPr>
              <w:object w:dxaOrig="1504" w:dyaOrig="982" w14:anchorId="2441DFBC">
                <v:shape id="_x0000_i1029" type="#_x0000_t75" style="width:75pt;height:49pt" o:ole="">
                  <v:imagedata r:id="rId16" o:title=""/>
                </v:shape>
                <o:OLEObject Type="Embed" ProgID="Acrobat.Document.DC" ShapeID="_x0000_i1029" DrawAspect="Icon" ObjectID="_1810635190" r:id="rId17"/>
              </w:object>
            </w:r>
          </w:p>
          <w:p w14:paraId="2159432C" w14:textId="3D75D585" w:rsidR="00914647" w:rsidRPr="00CE440C" w:rsidRDefault="00914647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CE440C">
              <w:rPr>
                <w:rFonts w:cs="Arial"/>
                <w:sz w:val="20"/>
                <w:szCs w:val="20"/>
              </w:rPr>
              <w:t xml:space="preserve">Response has been just (this evening) received but many points not addressed or seemingly misunderstood by Rachael. </w:t>
            </w:r>
          </w:p>
          <w:p w14:paraId="6267342B" w14:textId="77777777" w:rsidR="00914647" w:rsidRDefault="00914647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A46ECE">
              <w:rPr>
                <w:rFonts w:cs="Arial"/>
                <w:sz w:val="20"/>
                <w:szCs w:val="20"/>
                <w:highlight w:val="yellow"/>
              </w:rPr>
              <w:lastRenderedPageBreak/>
              <w:t xml:space="preserve">ACTION: JW/MS to seek clarification </w:t>
            </w:r>
            <w:r w:rsidR="00CE440C" w:rsidRPr="00A46ECE">
              <w:rPr>
                <w:rFonts w:cs="Arial"/>
                <w:sz w:val="20"/>
                <w:szCs w:val="20"/>
                <w:highlight w:val="yellow"/>
              </w:rPr>
              <w:t xml:space="preserve">on Thursday </w:t>
            </w:r>
            <w:r w:rsidR="00151B4D" w:rsidRPr="00A46ECE">
              <w:rPr>
                <w:rFonts w:cs="Arial"/>
                <w:sz w:val="20"/>
                <w:szCs w:val="20"/>
                <w:highlight w:val="yellow"/>
              </w:rPr>
              <w:t>at LDC/PC forum.</w:t>
            </w:r>
          </w:p>
          <w:p w14:paraId="2A888B6B" w14:textId="3567CECA" w:rsidR="008E0278" w:rsidRPr="00D63E80" w:rsidRDefault="008E0278" w:rsidP="008E02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2E1F84">
              <w:rPr>
                <w:rFonts w:cs="Arial"/>
                <w:sz w:val="20"/>
                <w:szCs w:val="20"/>
                <w:highlight w:val="green"/>
              </w:rPr>
              <w:t xml:space="preserve">UPDATE: Clarified </w:t>
            </w:r>
            <w:r>
              <w:rPr>
                <w:rFonts w:cs="Arial"/>
                <w:sz w:val="20"/>
                <w:szCs w:val="20"/>
                <w:highlight w:val="green"/>
              </w:rPr>
              <w:t xml:space="preserve">and </w:t>
            </w:r>
            <w:r w:rsidRPr="002E1F84">
              <w:rPr>
                <w:rFonts w:cs="Arial"/>
                <w:sz w:val="20"/>
                <w:szCs w:val="20"/>
                <w:highlight w:val="green"/>
              </w:rPr>
              <w:t>notes emailed to committee 10 Apr 25.</w:t>
            </w:r>
          </w:p>
          <w:p w14:paraId="38E69262" w14:textId="77777777" w:rsidR="008F1A60" w:rsidRDefault="008F1A60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In addition to the contents of the letter, Rachael wants to </w:t>
            </w:r>
            <w:r w:rsidR="00072BE1">
              <w:rPr>
                <w:rFonts w:cs="Arial"/>
                <w:sz w:val="20"/>
                <w:szCs w:val="20"/>
              </w:rPr>
              <w:t xml:space="preserve">start collaboratives and clusters in dentistry. </w:t>
            </w:r>
            <w:r w:rsidR="00296BEA">
              <w:rPr>
                <w:rFonts w:cs="Arial"/>
                <w:sz w:val="20"/>
                <w:szCs w:val="20"/>
              </w:rPr>
              <w:t xml:space="preserve">She feels that this can be funded, </w:t>
            </w:r>
            <w:r w:rsidR="007C3766">
              <w:rPr>
                <w:rFonts w:cs="Arial"/>
                <w:sz w:val="20"/>
                <w:szCs w:val="20"/>
              </w:rPr>
              <w:t>and Jeremy has also suggested that ‘payment’ could also be a reduction of metrics</w:t>
            </w:r>
            <w:r w:rsidR="002A372A">
              <w:rPr>
                <w:rFonts w:cs="Arial"/>
                <w:sz w:val="20"/>
                <w:szCs w:val="20"/>
              </w:rPr>
              <w:t>, either/or depending on clinician preference.</w:t>
            </w:r>
          </w:p>
          <w:p w14:paraId="4C6B754D" w14:textId="77777777" w:rsidR="00BB4674" w:rsidRDefault="006C7BE1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It was raised that </w:t>
            </w:r>
            <w:r w:rsidR="00446663">
              <w:rPr>
                <w:rFonts w:cs="Arial"/>
                <w:sz w:val="20"/>
                <w:szCs w:val="20"/>
              </w:rPr>
              <w:t>it is always better to engage early so that we can influence direction</w:t>
            </w:r>
            <w:r w:rsidR="00BB4674">
              <w:rPr>
                <w:rFonts w:cs="Arial"/>
                <w:sz w:val="20"/>
                <w:szCs w:val="20"/>
              </w:rPr>
              <w:t>.</w:t>
            </w:r>
          </w:p>
          <w:p w14:paraId="33667713" w14:textId="77777777" w:rsidR="00BB4674" w:rsidRDefault="00BB4674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284622">
              <w:rPr>
                <w:rFonts w:cs="Arial"/>
                <w:sz w:val="20"/>
                <w:szCs w:val="20"/>
                <w:highlight w:val="yellow"/>
              </w:rPr>
              <w:t xml:space="preserve">ACTION: JW/MS to </w:t>
            </w:r>
            <w:r w:rsidR="00284622" w:rsidRPr="00284622">
              <w:rPr>
                <w:rFonts w:cs="Arial"/>
                <w:sz w:val="20"/>
                <w:szCs w:val="20"/>
                <w:highlight w:val="yellow"/>
              </w:rPr>
              <w:t>ask for specifics from Rachael at LDC/PC forum.</w:t>
            </w:r>
          </w:p>
          <w:p w14:paraId="79CE44C0" w14:textId="16243621" w:rsidR="008E0278" w:rsidRPr="00D63E80" w:rsidRDefault="008E0278" w:rsidP="008E02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2E1F84">
              <w:rPr>
                <w:rFonts w:cs="Arial"/>
                <w:sz w:val="20"/>
                <w:szCs w:val="20"/>
                <w:highlight w:val="green"/>
              </w:rPr>
              <w:t>UPDATE: Clarified</w:t>
            </w:r>
            <w:r w:rsidR="006C2706">
              <w:rPr>
                <w:rFonts w:cs="Arial"/>
                <w:sz w:val="20"/>
                <w:szCs w:val="20"/>
                <w:highlight w:val="green"/>
              </w:rPr>
              <w:t xml:space="preserve"> and </w:t>
            </w:r>
            <w:r w:rsidR="006C2706" w:rsidRPr="002E1F84">
              <w:rPr>
                <w:rFonts w:cs="Arial"/>
                <w:sz w:val="20"/>
                <w:szCs w:val="20"/>
                <w:highlight w:val="green"/>
              </w:rPr>
              <w:t>notes emailed to committee 10 Apr 25</w:t>
            </w:r>
            <w:r w:rsidRPr="002E1F84">
              <w:rPr>
                <w:rFonts w:cs="Arial"/>
                <w:sz w:val="20"/>
                <w:szCs w:val="20"/>
                <w:highlight w:val="green"/>
              </w:rPr>
              <w:t xml:space="preserve"> </w:t>
            </w:r>
            <w:r>
              <w:rPr>
                <w:rFonts w:cs="Arial"/>
                <w:sz w:val="20"/>
                <w:szCs w:val="20"/>
                <w:highlight w:val="green"/>
              </w:rPr>
              <w:t xml:space="preserve">– internal HB discussions to start re: who this can be funded for dentistry. </w:t>
            </w:r>
            <w:r w:rsidR="006C2706">
              <w:rPr>
                <w:rFonts w:cs="Arial"/>
                <w:sz w:val="20"/>
                <w:szCs w:val="20"/>
                <w:highlight w:val="green"/>
              </w:rPr>
              <w:t>Rachael to feed-back to LDC in July</w:t>
            </w:r>
            <w:r w:rsidR="006C2706">
              <w:rPr>
                <w:rFonts w:cs="Arial"/>
                <w:sz w:val="20"/>
                <w:szCs w:val="20"/>
              </w:rPr>
              <w:t>.</w:t>
            </w:r>
          </w:p>
          <w:p w14:paraId="70FBDAF5" w14:textId="23E40008" w:rsidR="00B47722" w:rsidRDefault="00B47722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Re: procurement, </w:t>
            </w:r>
            <w:r w:rsidR="007B32ED">
              <w:rPr>
                <w:rFonts w:cs="Arial"/>
                <w:sz w:val="20"/>
                <w:szCs w:val="20"/>
              </w:rPr>
              <w:t xml:space="preserve">it has been acknowledged </w:t>
            </w:r>
            <w:r w:rsidR="00445EE8">
              <w:rPr>
                <w:rFonts w:cs="Arial"/>
                <w:sz w:val="20"/>
                <w:szCs w:val="20"/>
              </w:rPr>
              <w:t xml:space="preserve">that mistakes were </w:t>
            </w:r>
            <w:r w:rsidR="008947A8">
              <w:rPr>
                <w:rFonts w:cs="Arial"/>
                <w:sz w:val="20"/>
                <w:szCs w:val="20"/>
              </w:rPr>
              <w:t>made,</w:t>
            </w:r>
            <w:r w:rsidR="00445EE8">
              <w:rPr>
                <w:rFonts w:cs="Arial"/>
                <w:sz w:val="20"/>
                <w:szCs w:val="20"/>
              </w:rPr>
              <w:t xml:space="preserve"> and the process took far too long. </w:t>
            </w:r>
            <w:r w:rsidR="008947A8">
              <w:rPr>
                <w:rFonts w:cs="Arial"/>
                <w:sz w:val="20"/>
                <w:szCs w:val="20"/>
              </w:rPr>
              <w:t xml:space="preserve">Hoping for another procurement exercise </w:t>
            </w:r>
            <w:r w:rsidR="00B87899">
              <w:rPr>
                <w:rFonts w:cs="Arial"/>
                <w:sz w:val="20"/>
                <w:szCs w:val="20"/>
              </w:rPr>
              <w:t>later in the year.</w:t>
            </w:r>
          </w:p>
          <w:p w14:paraId="1FA60897" w14:textId="77777777" w:rsidR="00C255C5" w:rsidRDefault="00C255C5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Note from Sandra, Rachael has been appointed to Pete’s position </w:t>
            </w:r>
            <w:r w:rsidR="001B3456">
              <w:rPr>
                <w:rFonts w:cs="Arial"/>
                <w:sz w:val="20"/>
                <w:szCs w:val="20"/>
              </w:rPr>
              <w:t>on an interim basis; unsure if/when Pete will be back in post.</w:t>
            </w:r>
          </w:p>
          <w:p w14:paraId="5BDCA2D5" w14:textId="09EB2EFA" w:rsidR="009C3AEC" w:rsidRDefault="009C3AEC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Ben</w:t>
            </w:r>
            <w:r w:rsidR="0019014E">
              <w:rPr>
                <w:rFonts w:cs="Arial"/>
                <w:sz w:val="20"/>
                <w:szCs w:val="20"/>
              </w:rPr>
              <w:t xml:space="preserve"> Lewis provided an update re: Restorative consultant. </w:t>
            </w:r>
            <w:r w:rsidR="00E62B00">
              <w:rPr>
                <w:rFonts w:cs="Arial"/>
                <w:sz w:val="20"/>
                <w:szCs w:val="20"/>
              </w:rPr>
              <w:t>Some weekend sessions being done on a locum basis</w:t>
            </w:r>
            <w:r w:rsidR="00457FAE">
              <w:rPr>
                <w:rFonts w:cs="Arial"/>
                <w:sz w:val="20"/>
                <w:szCs w:val="20"/>
              </w:rPr>
              <w:t xml:space="preserve"> by Karun</w:t>
            </w:r>
            <w:r w:rsidR="00E62B00">
              <w:rPr>
                <w:rFonts w:cs="Arial"/>
                <w:sz w:val="20"/>
                <w:szCs w:val="20"/>
              </w:rPr>
              <w:t xml:space="preserve"> to cover some patients who are in active treatment, not seeing new patients/referrals. Unfortunately, inaccuracies </w:t>
            </w:r>
            <w:r w:rsidR="004B3CB8">
              <w:rPr>
                <w:rFonts w:cs="Arial"/>
                <w:sz w:val="20"/>
                <w:szCs w:val="20"/>
              </w:rPr>
              <w:t>in how many of these patients there are.</w:t>
            </w:r>
            <w:r w:rsidR="008D6065">
              <w:rPr>
                <w:rFonts w:cs="Arial"/>
                <w:sz w:val="20"/>
                <w:szCs w:val="20"/>
              </w:rPr>
              <w:t xml:space="preserve"> Given Karun is present (ad hoc, 1 day/month</w:t>
            </w:r>
            <w:r w:rsidR="00213F8E">
              <w:rPr>
                <w:rFonts w:cs="Arial"/>
                <w:sz w:val="20"/>
                <w:szCs w:val="20"/>
              </w:rPr>
              <w:t>), why not have a staff-grade</w:t>
            </w:r>
            <w:r w:rsidR="007F74B2">
              <w:rPr>
                <w:rFonts w:cs="Arial"/>
                <w:sz w:val="20"/>
                <w:szCs w:val="20"/>
              </w:rPr>
              <w:t>/associate specialist present?</w:t>
            </w:r>
          </w:p>
          <w:p w14:paraId="3AC35E76" w14:textId="6439C7E7" w:rsidR="00A5094F" w:rsidRDefault="004B3CB8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Recently raised </w:t>
            </w:r>
            <w:r w:rsidR="00AF736C">
              <w:rPr>
                <w:rFonts w:cs="Arial"/>
                <w:sz w:val="20"/>
                <w:szCs w:val="20"/>
              </w:rPr>
              <w:t xml:space="preserve">that the </w:t>
            </w:r>
            <w:r w:rsidR="00457FAE">
              <w:rPr>
                <w:rFonts w:cs="Arial"/>
                <w:sz w:val="20"/>
                <w:szCs w:val="20"/>
              </w:rPr>
              <w:t xml:space="preserve">FDS </w:t>
            </w:r>
            <w:r w:rsidR="00AF736C">
              <w:rPr>
                <w:rFonts w:cs="Arial"/>
                <w:sz w:val="20"/>
                <w:szCs w:val="20"/>
              </w:rPr>
              <w:t xml:space="preserve">referral </w:t>
            </w:r>
            <w:r w:rsidR="00457FAE">
              <w:rPr>
                <w:rFonts w:cs="Arial"/>
                <w:sz w:val="20"/>
                <w:szCs w:val="20"/>
              </w:rPr>
              <w:t xml:space="preserve">pathway </w:t>
            </w:r>
            <w:r w:rsidR="00AF736C">
              <w:rPr>
                <w:rFonts w:cs="Arial"/>
                <w:sz w:val="20"/>
                <w:szCs w:val="20"/>
              </w:rPr>
              <w:t>is open despite no functioning restorative service</w:t>
            </w:r>
            <w:r w:rsidR="00A5094F">
              <w:rPr>
                <w:rFonts w:cs="Arial"/>
                <w:sz w:val="20"/>
                <w:szCs w:val="20"/>
              </w:rPr>
              <w:t xml:space="preserve">. We need a way of measuring </w:t>
            </w:r>
            <w:r w:rsidR="0061136C">
              <w:rPr>
                <w:rFonts w:cs="Arial"/>
                <w:sz w:val="20"/>
                <w:szCs w:val="20"/>
              </w:rPr>
              <w:t xml:space="preserve">need without dentists having to </w:t>
            </w:r>
            <w:r w:rsidR="00CF781C">
              <w:rPr>
                <w:rFonts w:cs="Arial"/>
                <w:sz w:val="20"/>
                <w:szCs w:val="20"/>
              </w:rPr>
              <w:t>send referrals to a team that they know does not exist</w:t>
            </w:r>
            <w:r w:rsidR="00F50156">
              <w:rPr>
                <w:rFonts w:cs="Arial"/>
                <w:sz w:val="20"/>
                <w:szCs w:val="20"/>
              </w:rPr>
              <w:t>.</w:t>
            </w:r>
            <w:r w:rsidR="003A092A">
              <w:rPr>
                <w:rFonts w:cs="Arial"/>
                <w:sz w:val="20"/>
                <w:szCs w:val="20"/>
              </w:rPr>
              <w:t xml:space="preserve"> </w:t>
            </w:r>
          </w:p>
          <w:p w14:paraId="7FDF814E" w14:textId="2999874A" w:rsidR="00CA1D65" w:rsidRDefault="00CA1D65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CA1D65">
              <w:rPr>
                <w:rFonts w:cs="Arial"/>
                <w:sz w:val="20"/>
                <w:szCs w:val="20"/>
                <w:highlight w:val="yellow"/>
              </w:rPr>
              <w:t>ACTION: MS/JW to raise with HB at LDC/PC forum.</w:t>
            </w:r>
          </w:p>
          <w:p w14:paraId="6993CFF5" w14:textId="2AD354DD" w:rsidR="00CC0E15" w:rsidRDefault="00CC0E15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2E1F84">
              <w:rPr>
                <w:rFonts w:cs="Arial"/>
                <w:sz w:val="20"/>
                <w:szCs w:val="20"/>
                <w:highlight w:val="green"/>
              </w:rPr>
              <w:t xml:space="preserve">UPDATE: Clarified </w:t>
            </w:r>
            <w:r>
              <w:rPr>
                <w:rFonts w:cs="Arial"/>
                <w:sz w:val="20"/>
                <w:szCs w:val="20"/>
                <w:highlight w:val="green"/>
              </w:rPr>
              <w:t xml:space="preserve">and </w:t>
            </w:r>
            <w:r w:rsidRPr="002E1F84">
              <w:rPr>
                <w:rFonts w:cs="Arial"/>
                <w:sz w:val="20"/>
                <w:szCs w:val="20"/>
                <w:highlight w:val="green"/>
              </w:rPr>
              <w:t>notes emailed to committee 10 Apr 25.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C0E15">
              <w:rPr>
                <w:rFonts w:cs="Arial"/>
                <w:sz w:val="20"/>
                <w:szCs w:val="20"/>
                <w:highlight w:val="green"/>
              </w:rPr>
              <w:t>Rachael aware no way currently of measuring need and Paul Brocklehurst offered to help with figures based on population compared with other regions.</w:t>
            </w:r>
          </w:p>
          <w:p w14:paraId="40381617" w14:textId="2AE69238" w:rsidR="009C5F19" w:rsidRPr="00BB4674" w:rsidRDefault="009C5F19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Ben suggests that there may be a lack of appreciation that the LDC is a statutory body.</w:t>
            </w:r>
            <w:r w:rsidR="00E77C20">
              <w:rPr>
                <w:rFonts w:cs="Arial"/>
                <w:sz w:val="20"/>
                <w:szCs w:val="20"/>
              </w:rPr>
              <w:t xml:space="preserve"> We do have the political landscape in our favour to push this at the moment.</w:t>
            </w:r>
          </w:p>
        </w:tc>
      </w:tr>
      <w:tr w:rsidR="00BF246B" w:rsidRPr="00D95B57" w14:paraId="170E73AE" w14:textId="77777777" w:rsidTr="00BB1CC3">
        <w:tc>
          <w:tcPr>
            <w:tcW w:w="3397" w:type="dxa"/>
            <w:vAlign w:val="center"/>
          </w:tcPr>
          <w:p w14:paraId="555F1713" w14:textId="7653584E" w:rsidR="00BF246B" w:rsidRDefault="003C00A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  <w:r w:rsidR="00D52CBE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  Support for the LDC</w:t>
            </w:r>
            <w:r w:rsidR="00A93964">
              <w:rPr>
                <w:rFonts w:ascii="Arial" w:hAnsi="Arial" w:cs="Arial"/>
                <w:sz w:val="22"/>
                <w:szCs w:val="22"/>
              </w:rPr>
              <w:t xml:space="preserve"> moving forwards:</w:t>
            </w:r>
          </w:p>
          <w:p w14:paraId="48A548EE" w14:textId="6E8DCBED" w:rsidR="00EB2CE0" w:rsidRPr="002F5042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Chair/Vice Chair succession</w:t>
            </w:r>
          </w:p>
          <w:p w14:paraId="353FA0D8" w14:textId="19A0CFF5" w:rsidR="00EB2CE0" w:rsidRPr="002F5042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- </w:t>
            </w:r>
            <w:r w:rsidR="00206D01"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Young Dentist/DCP rep</w:t>
            </w:r>
            <w:r w:rsidR="0008057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14:paraId="7738A31A" w14:textId="41C04FDB" w:rsidR="005B7193" w:rsidRPr="002F5042" w:rsidRDefault="00D52CBE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- </w:t>
            </w:r>
            <w:r w:rsidR="005B7193"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In-person LDC meetings</w:t>
            </w:r>
          </w:p>
          <w:p w14:paraId="67067D17" w14:textId="075B183B" w:rsidR="007C75CA" w:rsidRPr="002F5042" w:rsidRDefault="007C75CA" w:rsidP="0078141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LDC Annual Conference (Gateshead, 5-6</w:t>
            </w: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th</w:t>
            </w: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June)</w:t>
            </w:r>
          </w:p>
          <w:p w14:paraId="712720B2" w14:textId="69828222" w:rsidR="002F5222" w:rsidRPr="005B7193" w:rsidRDefault="002F5222" w:rsidP="00781419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- Committee members </w:t>
            </w:r>
            <w:r w:rsidR="00781419" w:rsidRPr="002F504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up for re-election</w:t>
            </w:r>
          </w:p>
        </w:tc>
        <w:tc>
          <w:tcPr>
            <w:tcW w:w="1276" w:type="dxa"/>
            <w:vAlign w:val="center"/>
          </w:tcPr>
          <w:p w14:paraId="051E2E60" w14:textId="167DCAB0" w:rsidR="00BF246B" w:rsidRDefault="0075028E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JW/MS</w:t>
            </w:r>
          </w:p>
        </w:tc>
        <w:tc>
          <w:tcPr>
            <w:tcW w:w="5641" w:type="dxa"/>
            <w:vAlign w:val="center"/>
          </w:tcPr>
          <w:p w14:paraId="7B84BE16" w14:textId="77777777" w:rsidR="003668D7" w:rsidRPr="008F1904" w:rsidRDefault="00A128BF" w:rsidP="00D06C7D">
            <w:pPr>
              <w:spacing w:before="120" w:after="120" w:line="276" w:lineRule="auto"/>
              <w:rPr>
                <w:rFonts w:cs="Arial"/>
                <w:sz w:val="20"/>
                <w:szCs w:val="20"/>
                <w:highlight w:val="yellow"/>
              </w:rPr>
            </w:pPr>
            <w:r w:rsidRPr="008F1904">
              <w:rPr>
                <w:rFonts w:cs="Arial"/>
                <w:sz w:val="20"/>
                <w:szCs w:val="20"/>
                <w:highlight w:val="yellow"/>
              </w:rPr>
              <w:t xml:space="preserve">ACTION: MS to email </w:t>
            </w:r>
            <w:r w:rsidR="00EA196F" w:rsidRPr="008F1904">
              <w:rPr>
                <w:rFonts w:cs="Arial"/>
                <w:sz w:val="20"/>
                <w:szCs w:val="20"/>
                <w:highlight w:val="yellow"/>
              </w:rPr>
              <w:t>out</w:t>
            </w:r>
            <w:r w:rsidRPr="008F1904">
              <w:rPr>
                <w:rFonts w:cs="Arial"/>
                <w:sz w:val="20"/>
                <w:szCs w:val="20"/>
                <w:highlight w:val="yellow"/>
              </w:rPr>
              <w:t xml:space="preserve"> </w:t>
            </w:r>
            <w:r w:rsidR="000A3F07" w:rsidRPr="008F1904">
              <w:rPr>
                <w:rFonts w:cs="Arial"/>
                <w:sz w:val="20"/>
                <w:szCs w:val="20"/>
                <w:highlight w:val="yellow"/>
              </w:rPr>
              <w:t>to see if interest in becoming a vice chair and</w:t>
            </w:r>
            <w:r w:rsidR="00EA196F" w:rsidRPr="008F1904">
              <w:rPr>
                <w:rFonts w:cs="Arial"/>
                <w:sz w:val="20"/>
                <w:szCs w:val="20"/>
                <w:highlight w:val="yellow"/>
              </w:rPr>
              <w:t>/or committee member and</w:t>
            </w:r>
            <w:r w:rsidR="00024E10" w:rsidRPr="008F1904">
              <w:rPr>
                <w:rFonts w:cs="Arial"/>
                <w:sz w:val="20"/>
                <w:szCs w:val="20"/>
                <w:highlight w:val="yellow"/>
              </w:rPr>
              <w:t>, if not, how we proceed going forwards.</w:t>
            </w:r>
          </w:p>
          <w:p w14:paraId="397C07E1" w14:textId="77777777" w:rsidR="008265B1" w:rsidRDefault="00031EA1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8F1904">
              <w:rPr>
                <w:rFonts w:cs="Arial"/>
                <w:sz w:val="20"/>
                <w:szCs w:val="20"/>
                <w:highlight w:val="yellow"/>
              </w:rPr>
              <w:t>ACTION: MS to email out re: if anybody would like to attend LDC annual conference (note this is funded).</w:t>
            </w:r>
          </w:p>
          <w:p w14:paraId="3C2699A9" w14:textId="77777777" w:rsidR="008265B1" w:rsidRDefault="008265B1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George kindly offered to do a F2F oral surgery session as part of an LDC meeting. Niall/Lara kindly offered DAB as a venue.</w:t>
            </w:r>
            <w:r w:rsidR="00080570">
              <w:rPr>
                <w:rFonts w:cs="Arial"/>
                <w:sz w:val="20"/>
                <w:szCs w:val="20"/>
              </w:rPr>
              <w:t xml:space="preserve"> </w:t>
            </w:r>
          </w:p>
          <w:p w14:paraId="1E02AF7D" w14:textId="77777777" w:rsidR="00080570" w:rsidRDefault="00080570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080570">
              <w:rPr>
                <w:rFonts w:cs="Arial"/>
                <w:sz w:val="20"/>
                <w:szCs w:val="20"/>
                <w:highlight w:val="yellow"/>
              </w:rPr>
              <w:t>ACTION: MS to organise next F2F meeting.</w:t>
            </w:r>
          </w:p>
          <w:p w14:paraId="22D96064" w14:textId="77777777" w:rsidR="00080570" w:rsidRDefault="00080570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F140BB">
              <w:rPr>
                <w:rFonts w:cs="Arial"/>
                <w:sz w:val="20"/>
                <w:szCs w:val="20"/>
                <w:highlight w:val="yellow"/>
              </w:rPr>
              <w:t xml:space="preserve">ACTION: MS to </w:t>
            </w:r>
            <w:r w:rsidR="008B6BA7" w:rsidRPr="00F140BB">
              <w:rPr>
                <w:rFonts w:cs="Arial"/>
                <w:sz w:val="20"/>
                <w:szCs w:val="20"/>
                <w:highlight w:val="yellow"/>
              </w:rPr>
              <w:t>check LDC constitution and email those up for re-election.</w:t>
            </w:r>
          </w:p>
          <w:p w14:paraId="71E5C6F4" w14:textId="7BF2893B" w:rsidR="008B6BA7" w:rsidRPr="00031EA1" w:rsidRDefault="008B6BA7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If anybody in attendance/reading these minutes would like to join the LDC committee, please email </w:t>
            </w:r>
            <w:r w:rsidR="00F140BB" w:rsidRPr="00F140BB">
              <w:rPr>
                <w:rFonts w:cs="Arial"/>
                <w:sz w:val="20"/>
                <w:szCs w:val="20"/>
              </w:rPr>
              <w:t>sec.nwldc@gmail.com</w:t>
            </w:r>
          </w:p>
        </w:tc>
      </w:tr>
      <w:tr w:rsidR="001C4B9E" w:rsidRPr="00D95B57" w14:paraId="0303B7BB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69632FA8" w14:textId="77777777" w:rsidR="001C4B9E" w:rsidRPr="0060052D" w:rsidRDefault="001C4B9E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773D03FD" w14:textId="4EE02978" w:rsidR="001C4B9E" w:rsidRDefault="00FC2AC4" w:rsidP="00F477F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  <w:r w:rsidR="0055573C">
              <w:rPr>
                <w:rFonts w:cs="Arial"/>
                <w:b/>
                <w:sz w:val="22"/>
                <w:szCs w:val="22"/>
              </w:rPr>
              <w:t>s</w:t>
            </w:r>
            <w:r w:rsidR="00403591">
              <w:rPr>
                <w:rFonts w:cs="Arial"/>
                <w:b/>
                <w:sz w:val="22"/>
                <w:szCs w:val="22"/>
              </w:rPr>
              <w:t xml:space="preserve"> – Chairman’s/</w:t>
            </w:r>
            <w:r w:rsidR="0055573C">
              <w:rPr>
                <w:rFonts w:cs="Arial"/>
                <w:b/>
                <w:sz w:val="22"/>
                <w:szCs w:val="22"/>
              </w:rPr>
              <w:t>Orthodontics Correspondence to be uploaded to Website.</w:t>
            </w:r>
          </w:p>
          <w:p w14:paraId="2A972218" w14:textId="35E0B583" w:rsidR="00704760" w:rsidRPr="0060052D" w:rsidRDefault="00704760" w:rsidP="00F477F1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6F347324" w14:textId="77777777" w:rsidTr="00BB1CC3">
        <w:trPr>
          <w:trHeight w:val="688"/>
        </w:trPr>
        <w:tc>
          <w:tcPr>
            <w:tcW w:w="3397" w:type="dxa"/>
            <w:vAlign w:val="center"/>
          </w:tcPr>
          <w:p w14:paraId="450683F0" w14:textId="39F4DD26" w:rsidR="001C4B9E" w:rsidRDefault="001C4B9E" w:rsidP="007756E6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647F17">
              <w:rPr>
                <w:rFonts w:cs="Arial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Treasurer’s </w:t>
            </w:r>
            <w:r w:rsidR="007756E6">
              <w:rPr>
                <w:rFonts w:cs="Arial"/>
                <w:b/>
                <w:bCs/>
                <w:color w:val="000000"/>
                <w:sz w:val="22"/>
                <w:szCs w:val="22"/>
              </w:rPr>
              <w:t>R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eport</w:t>
            </w:r>
          </w:p>
        </w:tc>
        <w:tc>
          <w:tcPr>
            <w:tcW w:w="1276" w:type="dxa"/>
            <w:vAlign w:val="center"/>
          </w:tcPr>
          <w:p w14:paraId="77F72DF9" w14:textId="2965F4A0" w:rsidR="001C4B9E" w:rsidRDefault="007756E6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5641" w:type="dxa"/>
            <w:vAlign w:val="center"/>
          </w:tcPr>
          <w:p w14:paraId="78AE5FE6" w14:textId="6CFFBE0D" w:rsidR="001C4B9E" w:rsidRPr="0094415F" w:rsidRDefault="009C2B46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bookmarkStart w:id="0" w:name="_MON_1586697090"/>
            <w:bookmarkEnd w:id="0"/>
            <w:r w:rsidRPr="0094415F">
              <w:rPr>
                <w:rFonts w:cs="Arial"/>
                <w:bCs/>
                <w:sz w:val="20"/>
                <w:szCs w:val="20"/>
              </w:rPr>
              <w:t>£</w:t>
            </w:r>
            <w:r w:rsidR="0094415F" w:rsidRPr="0094415F">
              <w:rPr>
                <w:rFonts w:cs="Arial"/>
                <w:bCs/>
                <w:sz w:val="20"/>
                <w:szCs w:val="20"/>
              </w:rPr>
              <w:t>51,065</w:t>
            </w:r>
            <w:r w:rsidR="002222DA">
              <w:rPr>
                <w:rFonts w:cs="Arial"/>
                <w:bCs/>
                <w:sz w:val="20"/>
                <w:szCs w:val="20"/>
              </w:rPr>
              <w:t>.73</w:t>
            </w:r>
            <w:r w:rsidR="00A658C8">
              <w:rPr>
                <w:rFonts w:cs="Arial"/>
                <w:bCs/>
                <w:sz w:val="20"/>
                <w:szCs w:val="20"/>
              </w:rPr>
              <w:t xml:space="preserve"> in the account.</w:t>
            </w:r>
          </w:p>
          <w:p w14:paraId="4FF96FC8" w14:textId="77777777" w:rsidR="0094415F" w:rsidRDefault="0094415F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94415F">
              <w:rPr>
                <w:rFonts w:cs="Arial"/>
                <w:bCs/>
                <w:sz w:val="20"/>
                <w:szCs w:val="20"/>
              </w:rPr>
              <w:t>Accounts going to the accountant in the coming weeks.</w:t>
            </w:r>
          </w:p>
          <w:p w14:paraId="4F8E8FB7" w14:textId="77777777" w:rsidR="00FC6F65" w:rsidRPr="00487C69" w:rsidRDefault="00137E74" w:rsidP="00137E74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487C69">
              <w:rPr>
                <w:rFonts w:cs="Arial"/>
                <w:bCs/>
                <w:sz w:val="20"/>
                <w:szCs w:val="20"/>
              </w:rPr>
              <w:t>Do we stop payments and make donations?</w:t>
            </w:r>
          </w:p>
          <w:p w14:paraId="568ADA52" w14:textId="197E07BB" w:rsidR="00137E74" w:rsidRDefault="00487C69" w:rsidP="00137E74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487C69">
              <w:rPr>
                <w:rFonts w:cs="Arial"/>
                <w:bCs/>
                <w:sz w:val="20"/>
                <w:szCs w:val="20"/>
              </w:rPr>
              <w:t>Where can we put this money to good use?</w:t>
            </w:r>
            <w:r w:rsidR="00303573">
              <w:rPr>
                <w:rFonts w:cs="Arial"/>
                <w:bCs/>
                <w:sz w:val="20"/>
                <w:szCs w:val="20"/>
              </w:rPr>
              <w:t xml:space="preserve"> Study clubs?</w:t>
            </w:r>
          </w:p>
          <w:p w14:paraId="648D932C" w14:textId="3B21EFB5" w:rsidR="008344B0" w:rsidRDefault="00487C69" w:rsidP="00137E74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487C69">
              <w:rPr>
                <w:rFonts w:cs="Arial"/>
                <w:bCs/>
                <w:sz w:val="20"/>
                <w:szCs w:val="20"/>
              </w:rPr>
              <w:t>Do we need to reduce levy?</w:t>
            </w:r>
            <w:r w:rsidR="00AF54FC">
              <w:rPr>
                <w:rFonts w:cs="Arial"/>
                <w:bCs/>
                <w:sz w:val="20"/>
                <w:szCs w:val="20"/>
              </w:rPr>
              <w:t xml:space="preserve"> (Prefer the above if possible).</w:t>
            </w:r>
          </w:p>
          <w:p w14:paraId="3156EFA6" w14:textId="785FF92E" w:rsidR="008344B0" w:rsidRPr="008344B0" w:rsidRDefault="008344B0" w:rsidP="00137E74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5926B8">
              <w:rPr>
                <w:rFonts w:cs="Arial"/>
                <w:bCs/>
                <w:sz w:val="20"/>
                <w:szCs w:val="20"/>
                <w:highlight w:val="yellow"/>
              </w:rPr>
              <w:t xml:space="preserve">ACTION: When we have accounts back (should be by next meeting), </w:t>
            </w:r>
            <w:r w:rsidR="005926B8" w:rsidRPr="005926B8">
              <w:rPr>
                <w:rFonts w:cs="Arial"/>
                <w:bCs/>
                <w:sz w:val="20"/>
                <w:szCs w:val="20"/>
                <w:highlight w:val="yellow"/>
              </w:rPr>
              <w:t>include this as a specific Agenda item.</w:t>
            </w:r>
          </w:p>
        </w:tc>
      </w:tr>
      <w:tr w:rsidR="00BC709C" w:rsidRPr="00D95B57" w14:paraId="3E157EC8" w14:textId="77777777" w:rsidTr="00BB1CC3">
        <w:trPr>
          <w:trHeight w:val="460"/>
        </w:trPr>
        <w:tc>
          <w:tcPr>
            <w:tcW w:w="3397" w:type="dxa"/>
            <w:vAlign w:val="center"/>
          </w:tcPr>
          <w:p w14:paraId="007527F2" w14:textId="5CF72F39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647F17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Orthodontics</w:t>
            </w:r>
          </w:p>
        </w:tc>
        <w:tc>
          <w:tcPr>
            <w:tcW w:w="1276" w:type="dxa"/>
            <w:vAlign w:val="center"/>
          </w:tcPr>
          <w:p w14:paraId="3067E9C2" w14:textId="7C36F781" w:rsidR="00BC709C" w:rsidRDefault="00C35A3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</w:tc>
        <w:tc>
          <w:tcPr>
            <w:tcW w:w="5641" w:type="dxa"/>
            <w:vAlign w:val="center"/>
          </w:tcPr>
          <w:p w14:paraId="73998C55" w14:textId="77777777" w:rsidR="00BC709C" w:rsidRDefault="007C4B82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7C4B82">
              <w:rPr>
                <w:rFonts w:cs="Arial"/>
                <w:bCs/>
                <w:sz w:val="20"/>
                <w:szCs w:val="20"/>
              </w:rPr>
              <w:t xml:space="preserve">MCN last week – increase in </w:t>
            </w:r>
            <w:r>
              <w:rPr>
                <w:rFonts w:cs="Arial"/>
                <w:bCs/>
                <w:sz w:val="20"/>
                <w:szCs w:val="20"/>
              </w:rPr>
              <w:t>contracts (from GDS money) have been awarded but specifics cannot be discussed yet.</w:t>
            </w:r>
          </w:p>
          <w:p w14:paraId="742B7D40" w14:textId="77777777" w:rsidR="007C4B82" w:rsidRDefault="005E1F56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Owaise has taken up a role in Manchester and has therefore handed in notice in YGC, soon to be going out to advert </w:t>
            </w:r>
            <w:r w:rsidR="0062759E">
              <w:rPr>
                <w:rFonts w:cs="Arial"/>
                <w:bCs/>
                <w:sz w:val="20"/>
                <w:szCs w:val="20"/>
              </w:rPr>
              <w:t>for another consultant (split between YGC and another site).</w:t>
            </w:r>
          </w:p>
          <w:p w14:paraId="1D7F776E" w14:textId="4471BF95" w:rsidR="0062759E" w:rsidRPr="007C4B82" w:rsidRDefault="00A3248D" w:rsidP="008E2BE3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0"/>
                <w:szCs w:val="20"/>
              </w:rPr>
              <w:t>Waiting lists currently range from 1.5-4 years.</w:t>
            </w:r>
          </w:p>
        </w:tc>
      </w:tr>
      <w:tr w:rsidR="00BC709C" w:rsidRPr="00D95B57" w14:paraId="441477F3" w14:textId="77777777" w:rsidTr="00BB1CC3">
        <w:trPr>
          <w:trHeight w:val="665"/>
        </w:trPr>
        <w:tc>
          <w:tcPr>
            <w:tcW w:w="3397" w:type="dxa"/>
            <w:vAlign w:val="center"/>
          </w:tcPr>
          <w:p w14:paraId="59AD893F" w14:textId="312356E3" w:rsidR="00BC709C" w:rsidRP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Oral </w:t>
            </w:r>
            <w:r w:rsidR="001068D2">
              <w:rPr>
                <w:rFonts w:cs="Arial"/>
                <w:b/>
                <w:bCs/>
                <w:color w:val="000000"/>
                <w:sz w:val="22"/>
                <w:szCs w:val="22"/>
              </w:rPr>
              <w:t>S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urgery</w:t>
            </w:r>
          </w:p>
        </w:tc>
        <w:tc>
          <w:tcPr>
            <w:tcW w:w="1276" w:type="dxa"/>
            <w:vAlign w:val="center"/>
          </w:tcPr>
          <w:p w14:paraId="71771C16" w14:textId="16B22125" w:rsidR="00BC709C" w:rsidRDefault="00BC709C" w:rsidP="007328BB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41" w:type="dxa"/>
            <w:vAlign w:val="center"/>
          </w:tcPr>
          <w:p w14:paraId="017D6EE8" w14:textId="040A4292" w:rsidR="00BC709C" w:rsidRPr="00BF5BBF" w:rsidRDefault="007328BB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Two</w:t>
            </w:r>
            <w:r w:rsidR="00647F17">
              <w:rPr>
                <w:rFonts w:cs="Arial"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</w:rPr>
              <w:t>t</w:t>
            </w:r>
            <w:r w:rsidR="00647F17">
              <w:rPr>
                <w:rFonts w:cs="Arial"/>
                <w:bCs/>
                <w:sz w:val="20"/>
                <w:szCs w:val="20"/>
              </w:rPr>
              <w:t>ier 2 contracts have been awarded, one in Anglesey, the other being D</w:t>
            </w:r>
            <w:r w:rsidR="001C52CA">
              <w:rPr>
                <w:rFonts w:cs="Arial"/>
                <w:bCs/>
                <w:sz w:val="20"/>
                <w:szCs w:val="20"/>
              </w:rPr>
              <w:t xml:space="preserve">AB – hoping to get access to a list </w:t>
            </w:r>
            <w:r w:rsidR="000A6CA5">
              <w:rPr>
                <w:rFonts w:cs="Arial"/>
                <w:bCs/>
                <w:sz w:val="20"/>
                <w:szCs w:val="20"/>
              </w:rPr>
              <w:t>within a month.</w:t>
            </w:r>
            <w:r w:rsidR="008E5516">
              <w:rPr>
                <w:rFonts w:cs="Arial"/>
                <w:bCs/>
                <w:sz w:val="20"/>
                <w:szCs w:val="20"/>
              </w:rPr>
              <w:t xml:space="preserve"> Will still have private access for those who do not want to wait on the NHS list.</w:t>
            </w:r>
          </w:p>
        </w:tc>
      </w:tr>
      <w:tr w:rsidR="001C4B9E" w:rsidRPr="00D95B57" w14:paraId="55EDE68C" w14:textId="77777777" w:rsidTr="00BB1CC3">
        <w:trPr>
          <w:trHeight w:val="687"/>
        </w:trPr>
        <w:tc>
          <w:tcPr>
            <w:tcW w:w="3397" w:type="dxa"/>
            <w:vAlign w:val="center"/>
          </w:tcPr>
          <w:p w14:paraId="220D40CA" w14:textId="444FD985" w:rsidR="001C4B9E" w:rsidRDefault="001C4B9E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F0541">
              <w:rPr>
                <w:rFonts w:cs="Arial"/>
                <w:b/>
                <w:bCs/>
                <w:color w:val="000000"/>
                <w:sz w:val="22"/>
                <w:szCs w:val="22"/>
              </w:rPr>
              <w:t>G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DPC/WGDPC</w:t>
            </w:r>
          </w:p>
        </w:tc>
        <w:tc>
          <w:tcPr>
            <w:tcW w:w="1276" w:type="dxa"/>
            <w:vAlign w:val="center"/>
          </w:tcPr>
          <w:p w14:paraId="23F2AB8A" w14:textId="0D74186A" w:rsidR="001C4B9E" w:rsidRPr="00F6415A" w:rsidRDefault="001068D2" w:rsidP="001068D2">
            <w:pPr>
              <w:spacing w:before="120" w:after="120"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4D0ACC">
              <w:rPr>
                <w:rFonts w:cs="Arial"/>
                <w:b/>
                <w:sz w:val="22"/>
                <w:szCs w:val="22"/>
              </w:rPr>
              <w:t>JW</w:t>
            </w:r>
            <w:r w:rsidR="00A26C7A">
              <w:rPr>
                <w:rFonts w:cs="Arial"/>
                <w:b/>
                <w:sz w:val="22"/>
                <w:szCs w:val="22"/>
              </w:rPr>
              <w:t>/RJ</w:t>
            </w:r>
          </w:p>
        </w:tc>
        <w:tc>
          <w:tcPr>
            <w:tcW w:w="5641" w:type="dxa"/>
            <w:vAlign w:val="center"/>
          </w:tcPr>
          <w:p w14:paraId="61F02CA7" w14:textId="3714E26A" w:rsidR="001C4B9E" w:rsidRPr="00ED2E51" w:rsidRDefault="00EA5452" w:rsidP="001068D2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 w:rsidRPr="00EA5452">
              <w:rPr>
                <w:rFonts w:cs="Arial"/>
                <w:sz w:val="20"/>
                <w:szCs w:val="20"/>
              </w:rPr>
              <w:t>Updates to follow following meetings around the new consultation process.</w:t>
            </w:r>
          </w:p>
        </w:tc>
      </w:tr>
      <w:tr w:rsidR="001C4B9E" w:rsidRPr="00D95B57" w14:paraId="76CFD841" w14:textId="77777777" w:rsidTr="00BB1CC3">
        <w:trPr>
          <w:trHeight w:val="840"/>
        </w:trPr>
        <w:tc>
          <w:tcPr>
            <w:tcW w:w="3397" w:type="dxa"/>
            <w:vAlign w:val="center"/>
          </w:tcPr>
          <w:p w14:paraId="33DCA0A4" w14:textId="09D3D220" w:rsidR="00833582" w:rsidRPr="0060052D" w:rsidRDefault="00FC2AC4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F05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– inc. </w:t>
            </w:r>
            <w:r w:rsidR="00012F6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DPA/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QAVP</w:t>
            </w:r>
          </w:p>
        </w:tc>
        <w:tc>
          <w:tcPr>
            <w:tcW w:w="1276" w:type="dxa"/>
            <w:vAlign w:val="center"/>
          </w:tcPr>
          <w:p w14:paraId="320B7C42" w14:textId="7A6DF7D9" w:rsidR="001C4B9E" w:rsidRPr="00D95B57" w:rsidRDefault="0016140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ID/KF</w:t>
            </w:r>
          </w:p>
        </w:tc>
        <w:tc>
          <w:tcPr>
            <w:tcW w:w="5641" w:type="dxa"/>
            <w:vAlign w:val="center"/>
          </w:tcPr>
          <w:p w14:paraId="64C9BDEC" w14:textId="0E4FCA27" w:rsidR="001C4B9E" w:rsidRDefault="00EA5452" w:rsidP="00EA23C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bookmarkStart w:id="1" w:name="_MON_1564385154"/>
            <w:bookmarkEnd w:id="1"/>
            <w:r w:rsidRPr="00EA5452">
              <w:rPr>
                <w:rFonts w:cs="Arial"/>
                <w:sz w:val="20"/>
                <w:szCs w:val="20"/>
              </w:rPr>
              <w:t>Still only 2 DAPs (Doug, Klev)</w:t>
            </w:r>
            <w:r w:rsidR="00F6029C">
              <w:rPr>
                <w:rFonts w:cs="Arial"/>
                <w:sz w:val="20"/>
                <w:szCs w:val="20"/>
              </w:rPr>
              <w:t xml:space="preserve"> – workload is unsustainable, and we risk both leaving unless this is addressed.</w:t>
            </w:r>
          </w:p>
          <w:p w14:paraId="1D26DBED" w14:textId="38908412" w:rsidR="00F6029C" w:rsidRPr="00427634" w:rsidRDefault="00F6029C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The LDC have raised the concern with the HB. No updates to date.</w:t>
            </w:r>
          </w:p>
        </w:tc>
      </w:tr>
      <w:tr w:rsidR="005B6D9B" w:rsidRPr="00D95B57" w14:paraId="4F02C421" w14:textId="77777777" w:rsidTr="00BB1CC3"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14:paraId="158DF094" w14:textId="30CB8F01" w:rsidR="008B5EE7" w:rsidRPr="005B6D9B" w:rsidRDefault="00D667B2" w:rsidP="00D667B2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</w:t>
            </w:r>
            <w:r w:rsidR="00E663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OHSG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</w:t>
            </w:r>
            <w:r w:rsidR="004D5A9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rimary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ental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perational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iaison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eeting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1530D6D" w14:textId="30997FAB" w:rsidR="005B6D9B" w:rsidRDefault="00D667B2" w:rsidP="00D667B2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D23237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5641" w:type="dxa"/>
            <w:tcBorders>
              <w:bottom w:val="single" w:sz="4" w:space="0" w:color="auto"/>
            </w:tcBorders>
            <w:vAlign w:val="center"/>
          </w:tcPr>
          <w:p w14:paraId="6850BF2B" w14:textId="77777777" w:rsidR="00D50A23" w:rsidRDefault="00D50A23" w:rsidP="002E4AB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JW delivered update following OHSG meeting 6</w:t>
            </w:r>
            <w:r w:rsidRPr="00D50A23">
              <w:rPr>
                <w:rFonts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="Arial"/>
                <w:bCs/>
                <w:sz w:val="20"/>
                <w:szCs w:val="20"/>
              </w:rPr>
              <w:t xml:space="preserve"> Mar 25.</w:t>
            </w:r>
          </w:p>
          <w:p w14:paraId="6A36AFCA" w14:textId="3A2098CD" w:rsidR="00D50A23" w:rsidRPr="00173FFF" w:rsidRDefault="00D50A23" w:rsidP="002E4AB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Next meeting </w:t>
            </w:r>
            <w:r w:rsidR="00010709">
              <w:rPr>
                <w:rFonts w:cs="Arial"/>
                <w:bCs/>
                <w:sz w:val="20"/>
                <w:szCs w:val="20"/>
              </w:rPr>
              <w:t>26</w:t>
            </w:r>
            <w:r w:rsidR="00010709" w:rsidRPr="00010709">
              <w:rPr>
                <w:rFonts w:cs="Arial"/>
                <w:bCs/>
                <w:sz w:val="20"/>
                <w:szCs w:val="20"/>
                <w:vertAlign w:val="superscript"/>
              </w:rPr>
              <w:t>th</w:t>
            </w:r>
            <w:r w:rsidR="00010709">
              <w:rPr>
                <w:rFonts w:cs="Arial"/>
                <w:bCs/>
                <w:sz w:val="20"/>
                <w:szCs w:val="20"/>
              </w:rPr>
              <w:t xml:space="preserve"> Jun 25.</w:t>
            </w:r>
          </w:p>
        </w:tc>
      </w:tr>
      <w:tr w:rsidR="001C4B9E" w:rsidRPr="00D95B57" w14:paraId="44FF216A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75AF2B57" w14:textId="42F2ED82" w:rsidR="00C01C9B" w:rsidRDefault="001C4B9E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545403"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 w:rsidRPr="00545403">
              <w:rPr>
                <w:rFonts w:cs="Arial"/>
                <w:b/>
                <w:sz w:val="22"/>
                <w:szCs w:val="22"/>
              </w:rPr>
              <w:t>?</w:t>
            </w:r>
            <w:r w:rsidR="00C01C9B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14:paraId="2713FDDF" w14:textId="44966EA1" w:rsidR="00A23F60" w:rsidRPr="00C01C9B" w:rsidRDefault="00C01C9B" w:rsidP="003320A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C01C9B">
              <w:rPr>
                <w:rFonts w:cs="Arial"/>
                <w:bCs/>
                <w:sz w:val="20"/>
                <w:szCs w:val="20"/>
              </w:rPr>
              <w:t>Dan Naylor – VAT on private dentistry?</w:t>
            </w:r>
            <w:r w:rsidR="00010709">
              <w:rPr>
                <w:rFonts w:cs="Arial"/>
                <w:bCs/>
                <w:sz w:val="20"/>
                <w:szCs w:val="20"/>
              </w:rPr>
              <w:t xml:space="preserve"> Something to look out for – no one aware of any </w:t>
            </w:r>
            <w:r w:rsidR="00A23F60">
              <w:rPr>
                <w:rFonts w:cs="Arial"/>
                <w:bCs/>
                <w:sz w:val="20"/>
                <w:szCs w:val="20"/>
              </w:rPr>
              <w:t>changes in this regard at this stage.</w:t>
            </w:r>
          </w:p>
        </w:tc>
      </w:tr>
      <w:tr w:rsidR="008C4B80" w:rsidRPr="00D95B57" w14:paraId="35221D5B" w14:textId="77777777" w:rsidTr="00781F98">
        <w:tc>
          <w:tcPr>
            <w:tcW w:w="4673" w:type="dxa"/>
            <w:gridSpan w:val="2"/>
            <w:shd w:val="clear" w:color="auto" w:fill="95B3D7" w:themeFill="accent1" w:themeFillTint="99"/>
            <w:vAlign w:val="center"/>
          </w:tcPr>
          <w:p w14:paraId="5D06D530" w14:textId="0922315D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Date, Time and Location of Next Meeting</w:t>
            </w:r>
          </w:p>
        </w:tc>
        <w:tc>
          <w:tcPr>
            <w:tcW w:w="5641" w:type="dxa"/>
            <w:vAlign w:val="center"/>
          </w:tcPr>
          <w:p w14:paraId="6C0FCC6B" w14:textId="77777777" w:rsidR="008C4B80" w:rsidRPr="00D95B57" w:rsidRDefault="008C4B80" w:rsidP="008E2BE3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C4B80" w:rsidRPr="00D95B57" w14:paraId="30ED80D4" w14:textId="77777777" w:rsidTr="005C056E">
        <w:tc>
          <w:tcPr>
            <w:tcW w:w="4673" w:type="dxa"/>
            <w:gridSpan w:val="2"/>
            <w:vAlign w:val="center"/>
          </w:tcPr>
          <w:p w14:paraId="628703E2" w14:textId="7A297972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Monday 9</w:t>
            </w:r>
            <w:r w:rsidRPr="008855F3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sz w:val="22"/>
                <w:szCs w:val="22"/>
              </w:rPr>
              <w:t xml:space="preserve"> June 2025 19:00-21:00</w:t>
            </w:r>
          </w:p>
        </w:tc>
        <w:tc>
          <w:tcPr>
            <w:tcW w:w="5641" w:type="dxa"/>
            <w:vAlign w:val="center"/>
          </w:tcPr>
          <w:p w14:paraId="70ACD17C" w14:textId="415AB755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TBC</w:t>
            </w:r>
          </w:p>
        </w:tc>
      </w:tr>
      <w:tr w:rsidR="008C4B80" w:rsidRPr="00D95B57" w14:paraId="3843B2B4" w14:textId="77777777" w:rsidTr="005D4FC7">
        <w:tc>
          <w:tcPr>
            <w:tcW w:w="4673" w:type="dxa"/>
            <w:gridSpan w:val="2"/>
            <w:vAlign w:val="center"/>
          </w:tcPr>
          <w:p w14:paraId="4B7E94BC" w14:textId="71986E33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September 2025 19:00-22:00</w:t>
            </w:r>
          </w:p>
        </w:tc>
        <w:tc>
          <w:tcPr>
            <w:tcW w:w="5641" w:type="dxa"/>
            <w:vAlign w:val="center"/>
          </w:tcPr>
          <w:p w14:paraId="521CDC7E" w14:textId="446ADBD6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Zoom</w:t>
            </w:r>
          </w:p>
        </w:tc>
      </w:tr>
      <w:tr w:rsidR="008C4B80" w:rsidRPr="00D95B57" w14:paraId="30C658E8" w14:textId="77777777" w:rsidTr="00DF593F">
        <w:tc>
          <w:tcPr>
            <w:tcW w:w="4673" w:type="dxa"/>
            <w:gridSpan w:val="2"/>
            <w:vAlign w:val="center"/>
          </w:tcPr>
          <w:p w14:paraId="47EA1B81" w14:textId="030BA879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December 2025 19:00-22:00</w:t>
            </w:r>
          </w:p>
        </w:tc>
        <w:tc>
          <w:tcPr>
            <w:tcW w:w="5641" w:type="dxa"/>
            <w:vAlign w:val="center"/>
          </w:tcPr>
          <w:p w14:paraId="7B2E0D6F" w14:textId="41987F92" w:rsidR="008C4B80" w:rsidRDefault="008C4B8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</w:tr>
    </w:tbl>
    <w:p w14:paraId="57FF3533" w14:textId="77777777" w:rsidR="00833582" w:rsidRDefault="00833582" w:rsidP="00B8787C">
      <w:pPr>
        <w:tabs>
          <w:tab w:val="left" w:pos="1905"/>
        </w:tabs>
      </w:pPr>
    </w:p>
    <w:sectPr w:rsidR="00833582" w:rsidSect="00690B37">
      <w:headerReference w:type="default" r:id="rId18"/>
      <w:footerReference w:type="even" r:id="rId19"/>
      <w:footerReference w:type="default" r:id="rId20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0C86" w14:textId="77777777" w:rsidR="00690B37" w:rsidRDefault="00690B37">
      <w:r>
        <w:separator/>
      </w:r>
    </w:p>
  </w:endnote>
  <w:endnote w:type="continuationSeparator" w:id="0">
    <w:p w14:paraId="4542564B" w14:textId="77777777" w:rsidR="00690B37" w:rsidRDefault="0069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2DC6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BD002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6A17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37C580" w14:textId="2419895B" w:rsidR="001C4B9E" w:rsidRPr="0009511D" w:rsidRDefault="001C4B9E" w:rsidP="0058079F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55E4" w14:textId="77777777" w:rsidR="00690B37" w:rsidRDefault="00690B37">
      <w:r>
        <w:separator/>
      </w:r>
    </w:p>
  </w:footnote>
  <w:footnote w:type="continuationSeparator" w:id="0">
    <w:p w14:paraId="2FF6428A" w14:textId="77777777" w:rsidR="00690B37" w:rsidRDefault="00690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F0BA" w14:textId="3CA75A4A" w:rsidR="001C4B9E" w:rsidRDefault="00955A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FA078" wp14:editId="164CF29C">
          <wp:simplePos x="539750" y="273050"/>
          <wp:positionH relativeFrom="column">
            <wp:align>center</wp:align>
          </wp:positionH>
          <wp:positionV relativeFrom="paragraph">
            <wp:posOffset>3810</wp:posOffset>
          </wp:positionV>
          <wp:extent cx="2966400" cy="500400"/>
          <wp:effectExtent l="0" t="0" r="5715" b="0"/>
          <wp:wrapSquare wrapText="bothSides"/>
          <wp:docPr id="1529798967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98967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4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F7484"/>
    <w:multiLevelType w:val="hybridMultilevel"/>
    <w:tmpl w:val="C38C6D4C"/>
    <w:lvl w:ilvl="0" w:tplc="2A323E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070442">
    <w:abstractNumId w:val="0"/>
  </w:num>
  <w:num w:numId="2" w16cid:durableId="172695504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78"/>
    <w:rsid w:val="0000018B"/>
    <w:rsid w:val="00001D8C"/>
    <w:rsid w:val="00005042"/>
    <w:rsid w:val="000069E4"/>
    <w:rsid w:val="00006A06"/>
    <w:rsid w:val="00010709"/>
    <w:rsid w:val="00010C36"/>
    <w:rsid w:val="00011F3A"/>
    <w:rsid w:val="00012F65"/>
    <w:rsid w:val="0001339C"/>
    <w:rsid w:val="0002104E"/>
    <w:rsid w:val="00024E10"/>
    <w:rsid w:val="00026EE8"/>
    <w:rsid w:val="00031EA1"/>
    <w:rsid w:val="00033E49"/>
    <w:rsid w:val="00050025"/>
    <w:rsid w:val="00052CC4"/>
    <w:rsid w:val="00057770"/>
    <w:rsid w:val="000613B6"/>
    <w:rsid w:val="000635AB"/>
    <w:rsid w:val="00066E49"/>
    <w:rsid w:val="00070314"/>
    <w:rsid w:val="000704E5"/>
    <w:rsid w:val="00072AB1"/>
    <w:rsid w:val="00072BE1"/>
    <w:rsid w:val="00074422"/>
    <w:rsid w:val="00074BE1"/>
    <w:rsid w:val="00076DBE"/>
    <w:rsid w:val="000774B3"/>
    <w:rsid w:val="00080570"/>
    <w:rsid w:val="00087500"/>
    <w:rsid w:val="00090E6B"/>
    <w:rsid w:val="00092101"/>
    <w:rsid w:val="00093054"/>
    <w:rsid w:val="0009511D"/>
    <w:rsid w:val="000A3F07"/>
    <w:rsid w:val="000A6CA5"/>
    <w:rsid w:val="000B319B"/>
    <w:rsid w:val="000C0B2D"/>
    <w:rsid w:val="000C164E"/>
    <w:rsid w:val="000C1B24"/>
    <w:rsid w:val="000C3F86"/>
    <w:rsid w:val="000D5AF0"/>
    <w:rsid w:val="000E1738"/>
    <w:rsid w:val="000E2DAF"/>
    <w:rsid w:val="000E3AC4"/>
    <w:rsid w:val="000F38AC"/>
    <w:rsid w:val="000F47C4"/>
    <w:rsid w:val="000F5CD4"/>
    <w:rsid w:val="000F7BF3"/>
    <w:rsid w:val="000F7EE4"/>
    <w:rsid w:val="00102AA6"/>
    <w:rsid w:val="001034E2"/>
    <w:rsid w:val="0010480A"/>
    <w:rsid w:val="0010589A"/>
    <w:rsid w:val="001068D2"/>
    <w:rsid w:val="0010745A"/>
    <w:rsid w:val="0010748B"/>
    <w:rsid w:val="00107E32"/>
    <w:rsid w:val="00110704"/>
    <w:rsid w:val="001123FE"/>
    <w:rsid w:val="0011330F"/>
    <w:rsid w:val="00113E6F"/>
    <w:rsid w:val="0011519C"/>
    <w:rsid w:val="001166E0"/>
    <w:rsid w:val="00123D68"/>
    <w:rsid w:val="00125D29"/>
    <w:rsid w:val="00131E39"/>
    <w:rsid w:val="00137E74"/>
    <w:rsid w:val="0014602C"/>
    <w:rsid w:val="00146D3F"/>
    <w:rsid w:val="00151B4D"/>
    <w:rsid w:val="00151C0C"/>
    <w:rsid w:val="00161405"/>
    <w:rsid w:val="00162BFB"/>
    <w:rsid w:val="00163AD3"/>
    <w:rsid w:val="0016566A"/>
    <w:rsid w:val="00170318"/>
    <w:rsid w:val="0017130B"/>
    <w:rsid w:val="00173FFF"/>
    <w:rsid w:val="00174356"/>
    <w:rsid w:val="0018031A"/>
    <w:rsid w:val="0018162C"/>
    <w:rsid w:val="00182DC2"/>
    <w:rsid w:val="0018668B"/>
    <w:rsid w:val="00186B75"/>
    <w:rsid w:val="0019014E"/>
    <w:rsid w:val="00190549"/>
    <w:rsid w:val="00196650"/>
    <w:rsid w:val="001A14C9"/>
    <w:rsid w:val="001A21EE"/>
    <w:rsid w:val="001A4016"/>
    <w:rsid w:val="001A515C"/>
    <w:rsid w:val="001A72DE"/>
    <w:rsid w:val="001B3456"/>
    <w:rsid w:val="001B47F7"/>
    <w:rsid w:val="001C313A"/>
    <w:rsid w:val="001C3669"/>
    <w:rsid w:val="001C4B9E"/>
    <w:rsid w:val="001C52CA"/>
    <w:rsid w:val="001C6182"/>
    <w:rsid w:val="001C7D7A"/>
    <w:rsid w:val="001D1B14"/>
    <w:rsid w:val="001D4B44"/>
    <w:rsid w:val="001D5B71"/>
    <w:rsid w:val="001D606F"/>
    <w:rsid w:val="001D62CE"/>
    <w:rsid w:val="001D6BB8"/>
    <w:rsid w:val="001E0878"/>
    <w:rsid w:val="001E3739"/>
    <w:rsid w:val="001E7656"/>
    <w:rsid w:val="001F067C"/>
    <w:rsid w:val="001F08AE"/>
    <w:rsid w:val="001F578A"/>
    <w:rsid w:val="001F6122"/>
    <w:rsid w:val="001F6E92"/>
    <w:rsid w:val="001F7BDF"/>
    <w:rsid w:val="00202FF0"/>
    <w:rsid w:val="0020434C"/>
    <w:rsid w:val="00206D01"/>
    <w:rsid w:val="002100D4"/>
    <w:rsid w:val="00212DA2"/>
    <w:rsid w:val="00213F8E"/>
    <w:rsid w:val="00222091"/>
    <w:rsid w:val="002222DA"/>
    <w:rsid w:val="00222A28"/>
    <w:rsid w:val="00227E1A"/>
    <w:rsid w:val="00230C1B"/>
    <w:rsid w:val="00231E00"/>
    <w:rsid w:val="00235C87"/>
    <w:rsid w:val="00236A83"/>
    <w:rsid w:val="00236D0C"/>
    <w:rsid w:val="002419E6"/>
    <w:rsid w:val="00242088"/>
    <w:rsid w:val="00257FD3"/>
    <w:rsid w:val="00261A9F"/>
    <w:rsid w:val="002758D3"/>
    <w:rsid w:val="002762FD"/>
    <w:rsid w:val="00277C90"/>
    <w:rsid w:val="00284622"/>
    <w:rsid w:val="00285F49"/>
    <w:rsid w:val="0029358A"/>
    <w:rsid w:val="002954D4"/>
    <w:rsid w:val="00296BEA"/>
    <w:rsid w:val="00297EA4"/>
    <w:rsid w:val="002A372A"/>
    <w:rsid w:val="002A4186"/>
    <w:rsid w:val="002A4865"/>
    <w:rsid w:val="002B0B37"/>
    <w:rsid w:val="002B0E7E"/>
    <w:rsid w:val="002B16B4"/>
    <w:rsid w:val="002B17E5"/>
    <w:rsid w:val="002C1E81"/>
    <w:rsid w:val="002C1F62"/>
    <w:rsid w:val="002C4802"/>
    <w:rsid w:val="002C613F"/>
    <w:rsid w:val="002C6D16"/>
    <w:rsid w:val="002D6009"/>
    <w:rsid w:val="002D64A0"/>
    <w:rsid w:val="002D6B15"/>
    <w:rsid w:val="002D71C8"/>
    <w:rsid w:val="002E1F84"/>
    <w:rsid w:val="002E40A4"/>
    <w:rsid w:val="002E488D"/>
    <w:rsid w:val="002E4AB6"/>
    <w:rsid w:val="002E4C4D"/>
    <w:rsid w:val="002E64E5"/>
    <w:rsid w:val="002E6790"/>
    <w:rsid w:val="002E6B1B"/>
    <w:rsid w:val="002F0E8A"/>
    <w:rsid w:val="002F0F68"/>
    <w:rsid w:val="002F2E75"/>
    <w:rsid w:val="002F3E2E"/>
    <w:rsid w:val="002F47D1"/>
    <w:rsid w:val="002F5042"/>
    <w:rsid w:val="002F5222"/>
    <w:rsid w:val="002F6206"/>
    <w:rsid w:val="00300D35"/>
    <w:rsid w:val="00301DB6"/>
    <w:rsid w:val="00303573"/>
    <w:rsid w:val="00305CD8"/>
    <w:rsid w:val="00306636"/>
    <w:rsid w:val="00311514"/>
    <w:rsid w:val="003160CC"/>
    <w:rsid w:val="003219F7"/>
    <w:rsid w:val="00326D55"/>
    <w:rsid w:val="003320AD"/>
    <w:rsid w:val="00333460"/>
    <w:rsid w:val="00333EE5"/>
    <w:rsid w:val="00337D88"/>
    <w:rsid w:val="0034068F"/>
    <w:rsid w:val="00342B73"/>
    <w:rsid w:val="00343CF0"/>
    <w:rsid w:val="00343E15"/>
    <w:rsid w:val="00344307"/>
    <w:rsid w:val="003457EE"/>
    <w:rsid w:val="00347783"/>
    <w:rsid w:val="003612AA"/>
    <w:rsid w:val="00363606"/>
    <w:rsid w:val="003647AF"/>
    <w:rsid w:val="003658C8"/>
    <w:rsid w:val="003668D7"/>
    <w:rsid w:val="0037303A"/>
    <w:rsid w:val="003762E4"/>
    <w:rsid w:val="00386B95"/>
    <w:rsid w:val="00387802"/>
    <w:rsid w:val="00387EAB"/>
    <w:rsid w:val="003905BF"/>
    <w:rsid w:val="00391B84"/>
    <w:rsid w:val="00392C52"/>
    <w:rsid w:val="00394B81"/>
    <w:rsid w:val="0039582C"/>
    <w:rsid w:val="00395FAF"/>
    <w:rsid w:val="003A0104"/>
    <w:rsid w:val="003A092A"/>
    <w:rsid w:val="003A1AE0"/>
    <w:rsid w:val="003A4A8F"/>
    <w:rsid w:val="003A52B7"/>
    <w:rsid w:val="003C0000"/>
    <w:rsid w:val="003C00A3"/>
    <w:rsid w:val="003C501B"/>
    <w:rsid w:val="003D1048"/>
    <w:rsid w:val="003D1818"/>
    <w:rsid w:val="003D7072"/>
    <w:rsid w:val="003E4690"/>
    <w:rsid w:val="003F0541"/>
    <w:rsid w:val="003F1DF0"/>
    <w:rsid w:val="003F1FE7"/>
    <w:rsid w:val="003F3809"/>
    <w:rsid w:val="00401408"/>
    <w:rsid w:val="00403591"/>
    <w:rsid w:val="004047E4"/>
    <w:rsid w:val="004078C0"/>
    <w:rsid w:val="00412B13"/>
    <w:rsid w:val="00412FC1"/>
    <w:rsid w:val="00413A5A"/>
    <w:rsid w:val="00414703"/>
    <w:rsid w:val="004155F6"/>
    <w:rsid w:val="004159A3"/>
    <w:rsid w:val="00416299"/>
    <w:rsid w:val="004163ED"/>
    <w:rsid w:val="00417C17"/>
    <w:rsid w:val="00420491"/>
    <w:rsid w:val="00425771"/>
    <w:rsid w:val="00427634"/>
    <w:rsid w:val="004278F9"/>
    <w:rsid w:val="00436673"/>
    <w:rsid w:val="00443F43"/>
    <w:rsid w:val="0044471F"/>
    <w:rsid w:val="00445EE8"/>
    <w:rsid w:val="00446663"/>
    <w:rsid w:val="004566F1"/>
    <w:rsid w:val="00457BEC"/>
    <w:rsid w:val="00457FAE"/>
    <w:rsid w:val="004616AB"/>
    <w:rsid w:val="00462C33"/>
    <w:rsid w:val="00462E57"/>
    <w:rsid w:val="00462F3B"/>
    <w:rsid w:val="00463541"/>
    <w:rsid w:val="004705FB"/>
    <w:rsid w:val="00475617"/>
    <w:rsid w:val="004775D7"/>
    <w:rsid w:val="00483A53"/>
    <w:rsid w:val="00484769"/>
    <w:rsid w:val="00487C69"/>
    <w:rsid w:val="0049196E"/>
    <w:rsid w:val="004925BA"/>
    <w:rsid w:val="004A49CC"/>
    <w:rsid w:val="004A65BC"/>
    <w:rsid w:val="004A7112"/>
    <w:rsid w:val="004B369F"/>
    <w:rsid w:val="004B3CB8"/>
    <w:rsid w:val="004C54F5"/>
    <w:rsid w:val="004D0ACC"/>
    <w:rsid w:val="004D23BB"/>
    <w:rsid w:val="004D377F"/>
    <w:rsid w:val="004D58D9"/>
    <w:rsid w:val="004D5A9D"/>
    <w:rsid w:val="004D5CC0"/>
    <w:rsid w:val="004D6F16"/>
    <w:rsid w:val="004E1038"/>
    <w:rsid w:val="004E2D4A"/>
    <w:rsid w:val="004E3492"/>
    <w:rsid w:val="004E514E"/>
    <w:rsid w:val="004E5378"/>
    <w:rsid w:val="004F1D00"/>
    <w:rsid w:val="004F1DD7"/>
    <w:rsid w:val="004F2FC0"/>
    <w:rsid w:val="00504085"/>
    <w:rsid w:val="00505292"/>
    <w:rsid w:val="00506833"/>
    <w:rsid w:val="00512318"/>
    <w:rsid w:val="00512396"/>
    <w:rsid w:val="00513715"/>
    <w:rsid w:val="0052112C"/>
    <w:rsid w:val="00522947"/>
    <w:rsid w:val="00530744"/>
    <w:rsid w:val="005335D9"/>
    <w:rsid w:val="00533B6E"/>
    <w:rsid w:val="00533E29"/>
    <w:rsid w:val="00541527"/>
    <w:rsid w:val="005419FB"/>
    <w:rsid w:val="00542E86"/>
    <w:rsid w:val="00545403"/>
    <w:rsid w:val="00547B87"/>
    <w:rsid w:val="0055573C"/>
    <w:rsid w:val="00560D36"/>
    <w:rsid w:val="00562D9B"/>
    <w:rsid w:val="00564C2B"/>
    <w:rsid w:val="00566407"/>
    <w:rsid w:val="0057381C"/>
    <w:rsid w:val="00577D64"/>
    <w:rsid w:val="0058079F"/>
    <w:rsid w:val="0058110B"/>
    <w:rsid w:val="00581619"/>
    <w:rsid w:val="00581FB5"/>
    <w:rsid w:val="00584C5C"/>
    <w:rsid w:val="005926B8"/>
    <w:rsid w:val="0059548C"/>
    <w:rsid w:val="005954E8"/>
    <w:rsid w:val="0059580E"/>
    <w:rsid w:val="005A09FC"/>
    <w:rsid w:val="005A27C8"/>
    <w:rsid w:val="005A343A"/>
    <w:rsid w:val="005A5D2D"/>
    <w:rsid w:val="005B2B41"/>
    <w:rsid w:val="005B3CE3"/>
    <w:rsid w:val="005B5D41"/>
    <w:rsid w:val="005B6D9B"/>
    <w:rsid w:val="005B7193"/>
    <w:rsid w:val="005C2774"/>
    <w:rsid w:val="005C3A1A"/>
    <w:rsid w:val="005D3D9D"/>
    <w:rsid w:val="005D3F56"/>
    <w:rsid w:val="005E1F56"/>
    <w:rsid w:val="005E5B1A"/>
    <w:rsid w:val="005F194D"/>
    <w:rsid w:val="005F272A"/>
    <w:rsid w:val="005F3379"/>
    <w:rsid w:val="005F3615"/>
    <w:rsid w:val="0060052D"/>
    <w:rsid w:val="006029FB"/>
    <w:rsid w:val="00602B5D"/>
    <w:rsid w:val="00606D9A"/>
    <w:rsid w:val="0061136C"/>
    <w:rsid w:val="00613519"/>
    <w:rsid w:val="00615DCD"/>
    <w:rsid w:val="00617D3A"/>
    <w:rsid w:val="00625999"/>
    <w:rsid w:val="0062759E"/>
    <w:rsid w:val="00627B49"/>
    <w:rsid w:val="006408FB"/>
    <w:rsid w:val="00647F17"/>
    <w:rsid w:val="006513EA"/>
    <w:rsid w:val="0065310D"/>
    <w:rsid w:val="00655499"/>
    <w:rsid w:val="00656DF7"/>
    <w:rsid w:val="00661451"/>
    <w:rsid w:val="00661519"/>
    <w:rsid w:val="006617D2"/>
    <w:rsid w:val="0066205E"/>
    <w:rsid w:val="00663D94"/>
    <w:rsid w:val="00663F46"/>
    <w:rsid w:val="00673B70"/>
    <w:rsid w:val="00677869"/>
    <w:rsid w:val="00677CD7"/>
    <w:rsid w:val="006813B8"/>
    <w:rsid w:val="00684C64"/>
    <w:rsid w:val="00690B37"/>
    <w:rsid w:val="00692C04"/>
    <w:rsid w:val="00695A1B"/>
    <w:rsid w:val="0069714F"/>
    <w:rsid w:val="00697EDA"/>
    <w:rsid w:val="006A030E"/>
    <w:rsid w:val="006A3378"/>
    <w:rsid w:val="006A566C"/>
    <w:rsid w:val="006A6743"/>
    <w:rsid w:val="006A7723"/>
    <w:rsid w:val="006B1514"/>
    <w:rsid w:val="006B57AC"/>
    <w:rsid w:val="006B7177"/>
    <w:rsid w:val="006B7B3A"/>
    <w:rsid w:val="006C0EE3"/>
    <w:rsid w:val="006C2706"/>
    <w:rsid w:val="006C7BE1"/>
    <w:rsid w:val="006D026E"/>
    <w:rsid w:val="006D290A"/>
    <w:rsid w:val="006D5861"/>
    <w:rsid w:val="006E0D56"/>
    <w:rsid w:val="006E31DA"/>
    <w:rsid w:val="006E3D81"/>
    <w:rsid w:val="006E48F5"/>
    <w:rsid w:val="006E6080"/>
    <w:rsid w:val="006F6F85"/>
    <w:rsid w:val="006F7847"/>
    <w:rsid w:val="00704760"/>
    <w:rsid w:val="00710E20"/>
    <w:rsid w:val="007124A7"/>
    <w:rsid w:val="00716385"/>
    <w:rsid w:val="00720584"/>
    <w:rsid w:val="00720A53"/>
    <w:rsid w:val="00720D7E"/>
    <w:rsid w:val="00724606"/>
    <w:rsid w:val="00725A59"/>
    <w:rsid w:val="00725F12"/>
    <w:rsid w:val="007328BB"/>
    <w:rsid w:val="0073723B"/>
    <w:rsid w:val="007401AB"/>
    <w:rsid w:val="0075028E"/>
    <w:rsid w:val="00754AFC"/>
    <w:rsid w:val="0075723C"/>
    <w:rsid w:val="00762FA7"/>
    <w:rsid w:val="007643F8"/>
    <w:rsid w:val="00764539"/>
    <w:rsid w:val="007703E5"/>
    <w:rsid w:val="00770946"/>
    <w:rsid w:val="00774F82"/>
    <w:rsid w:val="007756E6"/>
    <w:rsid w:val="00781419"/>
    <w:rsid w:val="00782A53"/>
    <w:rsid w:val="007918DE"/>
    <w:rsid w:val="007965B7"/>
    <w:rsid w:val="00797AF0"/>
    <w:rsid w:val="007A102A"/>
    <w:rsid w:val="007A13CB"/>
    <w:rsid w:val="007B169F"/>
    <w:rsid w:val="007B32ED"/>
    <w:rsid w:val="007C1777"/>
    <w:rsid w:val="007C2246"/>
    <w:rsid w:val="007C3766"/>
    <w:rsid w:val="007C39B4"/>
    <w:rsid w:val="007C4B82"/>
    <w:rsid w:val="007C75CA"/>
    <w:rsid w:val="007D06AE"/>
    <w:rsid w:val="007D1344"/>
    <w:rsid w:val="007D6B07"/>
    <w:rsid w:val="007E0704"/>
    <w:rsid w:val="007E1C45"/>
    <w:rsid w:val="007E79D0"/>
    <w:rsid w:val="007F18C4"/>
    <w:rsid w:val="007F2DD9"/>
    <w:rsid w:val="007F4E50"/>
    <w:rsid w:val="007F74B2"/>
    <w:rsid w:val="00803536"/>
    <w:rsid w:val="0080383A"/>
    <w:rsid w:val="00817CF5"/>
    <w:rsid w:val="00820D65"/>
    <w:rsid w:val="008246CC"/>
    <w:rsid w:val="008265B1"/>
    <w:rsid w:val="00833582"/>
    <w:rsid w:val="008344B0"/>
    <w:rsid w:val="008410CE"/>
    <w:rsid w:val="00841603"/>
    <w:rsid w:val="00857A5D"/>
    <w:rsid w:val="00863AB9"/>
    <w:rsid w:val="008642BD"/>
    <w:rsid w:val="008753A1"/>
    <w:rsid w:val="00882677"/>
    <w:rsid w:val="008855F3"/>
    <w:rsid w:val="008876E6"/>
    <w:rsid w:val="008947A8"/>
    <w:rsid w:val="008A259F"/>
    <w:rsid w:val="008A73A4"/>
    <w:rsid w:val="008A7C3F"/>
    <w:rsid w:val="008B199B"/>
    <w:rsid w:val="008B2230"/>
    <w:rsid w:val="008B596A"/>
    <w:rsid w:val="008B5EE7"/>
    <w:rsid w:val="008B63CF"/>
    <w:rsid w:val="008B6BA7"/>
    <w:rsid w:val="008C06EB"/>
    <w:rsid w:val="008C170B"/>
    <w:rsid w:val="008C2E1C"/>
    <w:rsid w:val="008C361A"/>
    <w:rsid w:val="008C4B80"/>
    <w:rsid w:val="008C4C03"/>
    <w:rsid w:val="008C5734"/>
    <w:rsid w:val="008C7141"/>
    <w:rsid w:val="008D0F0A"/>
    <w:rsid w:val="008D37C8"/>
    <w:rsid w:val="008D6065"/>
    <w:rsid w:val="008E0278"/>
    <w:rsid w:val="008E2BE3"/>
    <w:rsid w:val="008E35FC"/>
    <w:rsid w:val="008E5516"/>
    <w:rsid w:val="008E59B3"/>
    <w:rsid w:val="008F0A5C"/>
    <w:rsid w:val="008F1904"/>
    <w:rsid w:val="008F1A60"/>
    <w:rsid w:val="00905284"/>
    <w:rsid w:val="00910F01"/>
    <w:rsid w:val="009111F1"/>
    <w:rsid w:val="00913541"/>
    <w:rsid w:val="00914647"/>
    <w:rsid w:val="00915F29"/>
    <w:rsid w:val="00923D3D"/>
    <w:rsid w:val="00927CB4"/>
    <w:rsid w:val="00930CD7"/>
    <w:rsid w:val="00934E16"/>
    <w:rsid w:val="00936EBD"/>
    <w:rsid w:val="00940361"/>
    <w:rsid w:val="009422BE"/>
    <w:rsid w:val="0094415F"/>
    <w:rsid w:val="00944374"/>
    <w:rsid w:val="00944A06"/>
    <w:rsid w:val="009474D8"/>
    <w:rsid w:val="00951900"/>
    <w:rsid w:val="00955AC5"/>
    <w:rsid w:val="0095647E"/>
    <w:rsid w:val="00957E91"/>
    <w:rsid w:val="00961EC9"/>
    <w:rsid w:val="00965497"/>
    <w:rsid w:val="00965B5D"/>
    <w:rsid w:val="00971710"/>
    <w:rsid w:val="00971BDC"/>
    <w:rsid w:val="009869E4"/>
    <w:rsid w:val="00991186"/>
    <w:rsid w:val="0099438C"/>
    <w:rsid w:val="009A1342"/>
    <w:rsid w:val="009A3249"/>
    <w:rsid w:val="009A554F"/>
    <w:rsid w:val="009A7627"/>
    <w:rsid w:val="009B34C6"/>
    <w:rsid w:val="009C2B46"/>
    <w:rsid w:val="009C3AEC"/>
    <w:rsid w:val="009C4EFA"/>
    <w:rsid w:val="009C5F19"/>
    <w:rsid w:val="009C7610"/>
    <w:rsid w:val="009C7692"/>
    <w:rsid w:val="009D20FE"/>
    <w:rsid w:val="009D63B8"/>
    <w:rsid w:val="009D742C"/>
    <w:rsid w:val="009E58A5"/>
    <w:rsid w:val="009E6FCB"/>
    <w:rsid w:val="009F6829"/>
    <w:rsid w:val="00A003D4"/>
    <w:rsid w:val="00A03B2D"/>
    <w:rsid w:val="00A03EB3"/>
    <w:rsid w:val="00A051BA"/>
    <w:rsid w:val="00A128BF"/>
    <w:rsid w:val="00A23C1E"/>
    <w:rsid w:val="00A23F60"/>
    <w:rsid w:val="00A26C7A"/>
    <w:rsid w:val="00A26E4D"/>
    <w:rsid w:val="00A307C0"/>
    <w:rsid w:val="00A3248D"/>
    <w:rsid w:val="00A363B6"/>
    <w:rsid w:val="00A4460A"/>
    <w:rsid w:val="00A46ECE"/>
    <w:rsid w:val="00A5094F"/>
    <w:rsid w:val="00A53466"/>
    <w:rsid w:val="00A534B6"/>
    <w:rsid w:val="00A535A7"/>
    <w:rsid w:val="00A54331"/>
    <w:rsid w:val="00A60D54"/>
    <w:rsid w:val="00A60E83"/>
    <w:rsid w:val="00A619C4"/>
    <w:rsid w:val="00A658C8"/>
    <w:rsid w:val="00A70DEE"/>
    <w:rsid w:val="00A71D65"/>
    <w:rsid w:val="00A730CD"/>
    <w:rsid w:val="00A83BA4"/>
    <w:rsid w:val="00A85B78"/>
    <w:rsid w:val="00A85BE8"/>
    <w:rsid w:val="00A905AC"/>
    <w:rsid w:val="00A93964"/>
    <w:rsid w:val="00A94674"/>
    <w:rsid w:val="00AA5479"/>
    <w:rsid w:val="00AA5B31"/>
    <w:rsid w:val="00AA6F95"/>
    <w:rsid w:val="00AB08CF"/>
    <w:rsid w:val="00AB303F"/>
    <w:rsid w:val="00AC6308"/>
    <w:rsid w:val="00AC703D"/>
    <w:rsid w:val="00AD0DC2"/>
    <w:rsid w:val="00AD5D57"/>
    <w:rsid w:val="00AD6CEE"/>
    <w:rsid w:val="00AE1669"/>
    <w:rsid w:val="00AE2918"/>
    <w:rsid w:val="00AE2FF9"/>
    <w:rsid w:val="00AE3876"/>
    <w:rsid w:val="00AE47C5"/>
    <w:rsid w:val="00AE4F76"/>
    <w:rsid w:val="00AE5357"/>
    <w:rsid w:val="00AF1D48"/>
    <w:rsid w:val="00AF36E0"/>
    <w:rsid w:val="00AF5271"/>
    <w:rsid w:val="00AF54FC"/>
    <w:rsid w:val="00AF736C"/>
    <w:rsid w:val="00B00078"/>
    <w:rsid w:val="00B00E7C"/>
    <w:rsid w:val="00B01E70"/>
    <w:rsid w:val="00B03307"/>
    <w:rsid w:val="00B054D9"/>
    <w:rsid w:val="00B05E45"/>
    <w:rsid w:val="00B07DA6"/>
    <w:rsid w:val="00B140A6"/>
    <w:rsid w:val="00B1622F"/>
    <w:rsid w:val="00B16395"/>
    <w:rsid w:val="00B16856"/>
    <w:rsid w:val="00B246E2"/>
    <w:rsid w:val="00B32054"/>
    <w:rsid w:val="00B3306B"/>
    <w:rsid w:val="00B35558"/>
    <w:rsid w:val="00B35C5A"/>
    <w:rsid w:val="00B41FBC"/>
    <w:rsid w:val="00B459A6"/>
    <w:rsid w:val="00B4652C"/>
    <w:rsid w:val="00B46F70"/>
    <w:rsid w:val="00B47722"/>
    <w:rsid w:val="00B47F30"/>
    <w:rsid w:val="00B50E1D"/>
    <w:rsid w:val="00B52163"/>
    <w:rsid w:val="00B530F2"/>
    <w:rsid w:val="00B54F12"/>
    <w:rsid w:val="00B5668A"/>
    <w:rsid w:val="00B635E6"/>
    <w:rsid w:val="00B71884"/>
    <w:rsid w:val="00B773D9"/>
    <w:rsid w:val="00B805EB"/>
    <w:rsid w:val="00B811F3"/>
    <w:rsid w:val="00B84ECE"/>
    <w:rsid w:val="00B8562B"/>
    <w:rsid w:val="00B8787C"/>
    <w:rsid w:val="00B87899"/>
    <w:rsid w:val="00B93280"/>
    <w:rsid w:val="00BA0A04"/>
    <w:rsid w:val="00BA7638"/>
    <w:rsid w:val="00BA7F3F"/>
    <w:rsid w:val="00BB0835"/>
    <w:rsid w:val="00BB0A2D"/>
    <w:rsid w:val="00BB104B"/>
    <w:rsid w:val="00BB1CC3"/>
    <w:rsid w:val="00BB4674"/>
    <w:rsid w:val="00BC709C"/>
    <w:rsid w:val="00BD1572"/>
    <w:rsid w:val="00BD190C"/>
    <w:rsid w:val="00BD1F9E"/>
    <w:rsid w:val="00BD3A6E"/>
    <w:rsid w:val="00BD6535"/>
    <w:rsid w:val="00BD7CA3"/>
    <w:rsid w:val="00BE4A8A"/>
    <w:rsid w:val="00BE5F78"/>
    <w:rsid w:val="00BF198B"/>
    <w:rsid w:val="00BF246B"/>
    <w:rsid w:val="00BF2687"/>
    <w:rsid w:val="00BF3619"/>
    <w:rsid w:val="00BF3BD4"/>
    <w:rsid w:val="00BF4EC2"/>
    <w:rsid w:val="00BF53A8"/>
    <w:rsid w:val="00BF5414"/>
    <w:rsid w:val="00BF5B2F"/>
    <w:rsid w:val="00BF5BBF"/>
    <w:rsid w:val="00BF7F77"/>
    <w:rsid w:val="00C00295"/>
    <w:rsid w:val="00C011AF"/>
    <w:rsid w:val="00C014CA"/>
    <w:rsid w:val="00C01C9B"/>
    <w:rsid w:val="00C05A52"/>
    <w:rsid w:val="00C14E61"/>
    <w:rsid w:val="00C20FE3"/>
    <w:rsid w:val="00C21905"/>
    <w:rsid w:val="00C23374"/>
    <w:rsid w:val="00C255C5"/>
    <w:rsid w:val="00C26697"/>
    <w:rsid w:val="00C266D1"/>
    <w:rsid w:val="00C270A5"/>
    <w:rsid w:val="00C2715D"/>
    <w:rsid w:val="00C308A3"/>
    <w:rsid w:val="00C30F19"/>
    <w:rsid w:val="00C32475"/>
    <w:rsid w:val="00C35A33"/>
    <w:rsid w:val="00C41E57"/>
    <w:rsid w:val="00C41ED6"/>
    <w:rsid w:val="00C4373F"/>
    <w:rsid w:val="00C43EAA"/>
    <w:rsid w:val="00C4556A"/>
    <w:rsid w:val="00C4633B"/>
    <w:rsid w:val="00C55786"/>
    <w:rsid w:val="00C56752"/>
    <w:rsid w:val="00C601DF"/>
    <w:rsid w:val="00C603A7"/>
    <w:rsid w:val="00C62AB9"/>
    <w:rsid w:val="00C646AB"/>
    <w:rsid w:val="00C74E82"/>
    <w:rsid w:val="00C83106"/>
    <w:rsid w:val="00C846A9"/>
    <w:rsid w:val="00C87D21"/>
    <w:rsid w:val="00C93882"/>
    <w:rsid w:val="00C93B4F"/>
    <w:rsid w:val="00C9662E"/>
    <w:rsid w:val="00CA0169"/>
    <w:rsid w:val="00CA1D65"/>
    <w:rsid w:val="00CA4821"/>
    <w:rsid w:val="00CA6056"/>
    <w:rsid w:val="00CB2705"/>
    <w:rsid w:val="00CB2BCD"/>
    <w:rsid w:val="00CB3969"/>
    <w:rsid w:val="00CB7711"/>
    <w:rsid w:val="00CC0E15"/>
    <w:rsid w:val="00CC189B"/>
    <w:rsid w:val="00CC3ED9"/>
    <w:rsid w:val="00CC4751"/>
    <w:rsid w:val="00CC52C2"/>
    <w:rsid w:val="00CC67AC"/>
    <w:rsid w:val="00CE2F97"/>
    <w:rsid w:val="00CE440C"/>
    <w:rsid w:val="00CE6F08"/>
    <w:rsid w:val="00CF1C94"/>
    <w:rsid w:val="00CF781C"/>
    <w:rsid w:val="00D0034F"/>
    <w:rsid w:val="00D01520"/>
    <w:rsid w:val="00D06C7D"/>
    <w:rsid w:val="00D0716F"/>
    <w:rsid w:val="00D07F17"/>
    <w:rsid w:val="00D13D29"/>
    <w:rsid w:val="00D14D38"/>
    <w:rsid w:val="00D20489"/>
    <w:rsid w:val="00D23237"/>
    <w:rsid w:val="00D25853"/>
    <w:rsid w:val="00D37B4C"/>
    <w:rsid w:val="00D420E9"/>
    <w:rsid w:val="00D4733F"/>
    <w:rsid w:val="00D50A23"/>
    <w:rsid w:val="00D52CBE"/>
    <w:rsid w:val="00D549B1"/>
    <w:rsid w:val="00D63E80"/>
    <w:rsid w:val="00D667B2"/>
    <w:rsid w:val="00D66D8B"/>
    <w:rsid w:val="00D751E6"/>
    <w:rsid w:val="00D818C2"/>
    <w:rsid w:val="00D863B9"/>
    <w:rsid w:val="00D914F2"/>
    <w:rsid w:val="00D95B57"/>
    <w:rsid w:val="00DA017D"/>
    <w:rsid w:val="00DA42A9"/>
    <w:rsid w:val="00DA485C"/>
    <w:rsid w:val="00DA5E54"/>
    <w:rsid w:val="00DA63DF"/>
    <w:rsid w:val="00DB6CBF"/>
    <w:rsid w:val="00DC03CF"/>
    <w:rsid w:val="00DD0DC4"/>
    <w:rsid w:val="00DD1BD0"/>
    <w:rsid w:val="00DD262A"/>
    <w:rsid w:val="00DD4E53"/>
    <w:rsid w:val="00DD62D9"/>
    <w:rsid w:val="00DE16C4"/>
    <w:rsid w:val="00DE5789"/>
    <w:rsid w:val="00DF425D"/>
    <w:rsid w:val="00E01D00"/>
    <w:rsid w:val="00E0542B"/>
    <w:rsid w:val="00E31CC2"/>
    <w:rsid w:val="00E36281"/>
    <w:rsid w:val="00E43CF4"/>
    <w:rsid w:val="00E45AE8"/>
    <w:rsid w:val="00E509B6"/>
    <w:rsid w:val="00E52027"/>
    <w:rsid w:val="00E528A2"/>
    <w:rsid w:val="00E54A5E"/>
    <w:rsid w:val="00E56265"/>
    <w:rsid w:val="00E56CC6"/>
    <w:rsid w:val="00E57FF4"/>
    <w:rsid w:val="00E601BF"/>
    <w:rsid w:val="00E62B00"/>
    <w:rsid w:val="00E648CB"/>
    <w:rsid w:val="00E66306"/>
    <w:rsid w:val="00E71558"/>
    <w:rsid w:val="00E75A68"/>
    <w:rsid w:val="00E77C20"/>
    <w:rsid w:val="00E81F50"/>
    <w:rsid w:val="00E82164"/>
    <w:rsid w:val="00E87EE8"/>
    <w:rsid w:val="00E91C1F"/>
    <w:rsid w:val="00E920A2"/>
    <w:rsid w:val="00EA196F"/>
    <w:rsid w:val="00EA23C8"/>
    <w:rsid w:val="00EA2CC4"/>
    <w:rsid w:val="00EA41CF"/>
    <w:rsid w:val="00EA4A15"/>
    <w:rsid w:val="00EA5452"/>
    <w:rsid w:val="00EB14CA"/>
    <w:rsid w:val="00EB1FD7"/>
    <w:rsid w:val="00EB2CE0"/>
    <w:rsid w:val="00EB5989"/>
    <w:rsid w:val="00EB6B57"/>
    <w:rsid w:val="00EB723D"/>
    <w:rsid w:val="00EC04B0"/>
    <w:rsid w:val="00EC42D5"/>
    <w:rsid w:val="00ED2E51"/>
    <w:rsid w:val="00ED3285"/>
    <w:rsid w:val="00EE1533"/>
    <w:rsid w:val="00EE314D"/>
    <w:rsid w:val="00EE5044"/>
    <w:rsid w:val="00EE6E05"/>
    <w:rsid w:val="00EF571E"/>
    <w:rsid w:val="00EF58CA"/>
    <w:rsid w:val="00EF5E98"/>
    <w:rsid w:val="00EF7A87"/>
    <w:rsid w:val="00EF7AB8"/>
    <w:rsid w:val="00F01424"/>
    <w:rsid w:val="00F0351E"/>
    <w:rsid w:val="00F10426"/>
    <w:rsid w:val="00F11EF5"/>
    <w:rsid w:val="00F140BB"/>
    <w:rsid w:val="00F1506C"/>
    <w:rsid w:val="00F16D30"/>
    <w:rsid w:val="00F223FF"/>
    <w:rsid w:val="00F23EAD"/>
    <w:rsid w:val="00F25920"/>
    <w:rsid w:val="00F26B35"/>
    <w:rsid w:val="00F30405"/>
    <w:rsid w:val="00F3158F"/>
    <w:rsid w:val="00F32897"/>
    <w:rsid w:val="00F33320"/>
    <w:rsid w:val="00F3441E"/>
    <w:rsid w:val="00F3531E"/>
    <w:rsid w:val="00F35CD9"/>
    <w:rsid w:val="00F43116"/>
    <w:rsid w:val="00F43F3C"/>
    <w:rsid w:val="00F44324"/>
    <w:rsid w:val="00F456E3"/>
    <w:rsid w:val="00F4757D"/>
    <w:rsid w:val="00F477F1"/>
    <w:rsid w:val="00F50156"/>
    <w:rsid w:val="00F53719"/>
    <w:rsid w:val="00F54643"/>
    <w:rsid w:val="00F55B54"/>
    <w:rsid w:val="00F55BCB"/>
    <w:rsid w:val="00F6029C"/>
    <w:rsid w:val="00F60A40"/>
    <w:rsid w:val="00F6415A"/>
    <w:rsid w:val="00F670D5"/>
    <w:rsid w:val="00F67B1B"/>
    <w:rsid w:val="00F7224D"/>
    <w:rsid w:val="00F73813"/>
    <w:rsid w:val="00F77622"/>
    <w:rsid w:val="00F906F0"/>
    <w:rsid w:val="00F9570B"/>
    <w:rsid w:val="00FA0B27"/>
    <w:rsid w:val="00FA2B17"/>
    <w:rsid w:val="00FA2B8B"/>
    <w:rsid w:val="00FA4744"/>
    <w:rsid w:val="00FA760E"/>
    <w:rsid w:val="00FB10C9"/>
    <w:rsid w:val="00FB6E98"/>
    <w:rsid w:val="00FC1D53"/>
    <w:rsid w:val="00FC2707"/>
    <w:rsid w:val="00FC2AC4"/>
    <w:rsid w:val="00FC6F65"/>
    <w:rsid w:val="00FC7693"/>
    <w:rsid w:val="00FD0A38"/>
    <w:rsid w:val="00FD100A"/>
    <w:rsid w:val="00FD192C"/>
    <w:rsid w:val="00FD5911"/>
    <w:rsid w:val="00FE025E"/>
    <w:rsid w:val="00FE4355"/>
    <w:rsid w:val="00FE4788"/>
    <w:rsid w:val="00FE5A04"/>
    <w:rsid w:val="00FE6DC9"/>
    <w:rsid w:val="00FE7469"/>
    <w:rsid w:val="00FF05B9"/>
    <w:rsid w:val="00FF227C"/>
    <w:rsid w:val="00FF5262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6224248E"/>
  <w15:docId w15:val="{D38B57D4-E14E-4C06-B0DD-B2306D3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1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llaiswales.org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1357</Words>
  <Characters>7185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Michael Strother</dc:creator>
  <cp:lastModifiedBy>Michael Strother</cp:lastModifiedBy>
  <cp:revision>228</cp:revision>
  <cp:lastPrinted>2025-04-04T10:50:00Z</cp:lastPrinted>
  <dcterms:created xsi:type="dcterms:W3CDTF">2025-04-07T18:02:00Z</dcterms:created>
  <dcterms:modified xsi:type="dcterms:W3CDTF">2025-06-05T12:26:00Z</dcterms:modified>
</cp:coreProperties>
</file>